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helv"/>
        <w:spacing w:after="200" w:line="360" w:lineRule="auto"/>
      </w:pPr>
      <w:r>
        <w:drawing xmlns:a="http://schemas.openxmlformats.org/drawingml/2006/main">
          <wp:anchor distT="0" distB="0" distL="0" distR="0" simplePos="0" relativeHeight="251664384" behindDoc="0" locked="0" layoutInCell="1" allowOverlap="1">
            <wp:simplePos x="0" y="0"/>
            <wp:positionH relativeFrom="page">
              <wp:posOffset>785494</wp:posOffset>
            </wp:positionH>
            <wp:positionV relativeFrom="page">
              <wp:posOffset>715009</wp:posOffset>
            </wp:positionV>
            <wp:extent cx="1724400" cy="1724400"/>
            <wp:effectExtent l="0" t="0" r="0" b="0"/>
            <wp:wrapThrough wrapText="bothSides" distL="0" distR="0">
              <wp:wrapPolygon edited="1">
                <wp:start x="0" y="0"/>
                <wp:lineTo x="21600" y="0"/>
                <wp:lineTo x="21600" y="21600"/>
                <wp:lineTo x="0" y="21600"/>
                <wp:lineTo x="0" y="0"/>
              </wp:wrapPolygon>
            </wp:wrapThrough>
            <wp:docPr id="1073741825" name="officeArt object" descr="Greater Manchester Coalition of Disabled People"/>
            <wp:cNvGraphicFramePr/>
            <a:graphic xmlns:a="http://schemas.openxmlformats.org/drawingml/2006/main">
              <a:graphicData uri="http://schemas.openxmlformats.org/drawingml/2006/picture">
                <pic:pic xmlns:pic="http://schemas.openxmlformats.org/drawingml/2006/picture">
                  <pic:nvPicPr>
                    <pic:cNvPr id="1073741825" name="Greater Manchester Coalition of Disabled People" descr="Greater Manchester Coalition of Disabled People"/>
                    <pic:cNvPicPr>
                      <a:picLocks noChangeAspect="1"/>
                    </pic:cNvPicPr>
                  </pic:nvPicPr>
                  <pic:blipFill>
                    <a:blip r:embed="rId4">
                      <a:extLst/>
                    </a:blip>
                    <a:stretch>
                      <a:fillRect/>
                    </a:stretch>
                  </pic:blipFill>
                  <pic:spPr>
                    <a:xfrm>
                      <a:off x="0" y="0"/>
                      <a:ext cx="1724400" cy="1724400"/>
                    </a:xfrm>
                    <a:prstGeom prst="rect">
                      <a:avLst/>
                    </a:prstGeom>
                    <a:ln w="12700" cap="flat">
                      <a:noFill/>
                      <a:miter lim="400000"/>
                    </a:ln>
                    <a:effectLst/>
                  </pic:spPr>
                </pic:pic>
              </a:graphicData>
            </a:graphic>
          </wp:anchor>
        </w:drawing>
      </w:r>
    </w:p>
    <w:p>
      <w:pPr>
        <w:pStyle w:val="Title helv"/>
        <w:spacing w:after="200" w:line="360" w:lineRule="auto"/>
      </w:pPr>
    </w:p>
    <w:p>
      <w:pPr>
        <w:pStyle w:val="Title helv"/>
        <w:spacing w:after="200" w:line="360" w:lineRule="auto"/>
        <w:rPr>
          <w:sz w:val="68"/>
          <w:szCs w:val="68"/>
        </w:rPr>
      </w:pPr>
      <w:r>
        <w:rPr>
          <w:sz w:val="68"/>
          <w:szCs w:val="68"/>
          <w:rtl w:val="0"/>
          <w:lang w:val="en-US"/>
        </w:rPr>
        <w:t>Application Pack</w:t>
      </w:r>
    </w:p>
    <w:p>
      <w:pPr>
        <w:pStyle w:val="Title helv"/>
        <w:spacing w:after="200" w:line="360" w:lineRule="auto"/>
        <w:rPr>
          <w:sz w:val="80"/>
          <w:szCs w:val="80"/>
        </w:rPr>
      </w:pPr>
      <w:r>
        <w:rPr>
          <w:sz w:val="68"/>
          <w:szCs w:val="68"/>
          <w:rtl w:val="0"/>
          <w:lang w:val="en-US"/>
        </w:rPr>
        <w:t>PA for GMCDP Staff Member</w:t>
      </w:r>
      <w:r>
        <w:rPr>
          <w:sz w:val="68"/>
          <w:szCs w:val="68"/>
        </w:rPr>
        <w:drawing xmlns:a="http://schemas.openxmlformats.org/drawingml/2006/main">
          <wp:anchor distT="57150" distB="57150" distL="57150" distR="57150" simplePos="0" relativeHeight="251659264" behindDoc="0" locked="0" layoutInCell="1" allowOverlap="1">
            <wp:simplePos x="0" y="0"/>
            <wp:positionH relativeFrom="margin">
              <wp:posOffset>17621</wp:posOffset>
            </wp:positionH>
            <wp:positionV relativeFrom="line">
              <wp:posOffset>956316</wp:posOffset>
            </wp:positionV>
            <wp:extent cx="5085710" cy="4068126"/>
            <wp:effectExtent l="0" t="0" r="0" b="0"/>
            <wp:wrapThrough wrapText="bothSides" distL="57150" distR="57150">
              <wp:wrapPolygon edited="1">
                <wp:start x="0" y="0"/>
                <wp:lineTo x="0" y="21599"/>
                <wp:lineTo x="21599" y="21599"/>
                <wp:lineTo x="21599" y="0"/>
                <wp:lineTo x="0" y="0"/>
              </wp:wrapPolygon>
            </wp:wrapThrough>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5">
                      <a:extLst/>
                    </a:blip>
                    <a:srcRect l="0" t="11073" r="0" b="8970"/>
                    <a:stretch>
                      <a:fillRect/>
                    </a:stretch>
                  </pic:blipFill>
                  <pic:spPr>
                    <a:xfrm>
                      <a:off x="0" y="0"/>
                      <a:ext cx="5085710" cy="4068126"/>
                    </a:xfrm>
                    <a:prstGeom prst="rect">
                      <a:avLst/>
                    </a:prstGeom>
                    <a:ln w="12700" cap="flat">
                      <a:noFill/>
                      <a:miter lim="400000"/>
                    </a:ln>
                    <a:effectLst/>
                  </pic:spPr>
                </pic:pic>
              </a:graphicData>
            </a:graphic>
          </wp:anchor>
        </w:drawing>
      </w:r>
    </w:p>
    <w:p>
      <w:pPr>
        <w:pStyle w:val="H1 helv"/>
        <w:spacing w:before="0" w:after="200"/>
      </w:pPr>
      <w:r>
        <w:rPr>
          <w:rFonts w:ascii="Arial Unicode MS" w:cs="Arial Unicode MS" w:hAnsi="Arial Unicode MS" w:eastAsia="Arial Unicode MS"/>
          <w:b w:val="0"/>
          <w:bCs w:val="0"/>
          <w:i w:val="0"/>
          <w:iCs w:val="0"/>
          <w:sz w:val="80"/>
          <w:szCs w:val="80"/>
        </w:rPr>
        <w:br w:type="page"/>
      </w:r>
    </w:p>
    <w:p>
      <w:pPr>
        <w:pStyle w:val="H1 helv"/>
        <w:spacing w:before="0" w:after="200"/>
      </w:pPr>
      <w:bookmarkStart w:name="_Toc" w:id="0"/>
      <w:r>
        <w:rPr>
          <w:rtl w:val="0"/>
          <w:lang w:val="en-US"/>
        </w:rPr>
        <w:t>Contents</w:t>
      </w:r>
      <w:bookmarkEnd w:id="0"/>
    </w:p>
    <w:p>
      <w:pPr>
        <w:pStyle w:val="Body"/>
        <w:spacing w:after="200" w:line="360" w:lineRule="auto"/>
      </w:pPr>
      <w:r>
        <w:rPr/>
        <w:fldChar w:fldCharType="begin" w:fldLock="0"/>
      </w:r>
      <w:r>
        <w:instrText xml:space="preserve"> TOC \t "H1 helv, 1,H2 helv, 2,H3 helv, 3"</w:instrText>
      </w:r>
      <w:r>
        <w:rPr/>
        <w:fldChar w:fldCharType="separate" w:fldLock="0"/>
      </w:r>
    </w:p>
    <w:p>
      <w:pPr>
        <w:pStyle w:val="TOC 1"/>
      </w:pPr>
      <w:r>
        <w:rPr>
          <w:rFonts w:cs="Arial Unicode MS" w:eastAsia="Arial Unicode MS"/>
          <w:rtl w:val="0"/>
          <w:lang w:val="en-US"/>
        </w:rPr>
        <w:t>Contents</w:t>
        <w:tab/>
      </w:r>
      <w:r>
        <w:rPr/>
        <w:fldChar w:fldCharType="begin" w:fldLock="0"/>
      </w:r>
      <w:r>
        <w:instrText xml:space="preserve"> PAGEREF _Toc \h </w:instrText>
      </w:r>
      <w:r>
        <w:rPr/>
        <w:fldChar w:fldCharType="separate" w:fldLock="0"/>
      </w:r>
      <w:r>
        <w:rPr>
          <w:rFonts w:cs="Arial Unicode MS" w:eastAsia="Arial Unicode MS"/>
          <w:rtl w:val="0"/>
        </w:rPr>
        <w:t>2</w:t>
      </w:r>
      <w:r>
        <w:rPr/>
        <w:fldChar w:fldCharType="end" w:fldLock="0"/>
      </w:r>
    </w:p>
    <w:p>
      <w:pPr>
        <w:pStyle w:val="TOC 2"/>
      </w:pPr>
      <w:r>
        <w:rPr>
          <w:rFonts w:cs="Arial Unicode MS" w:eastAsia="Arial Unicode MS"/>
          <w:rtl w:val="0"/>
        </w:rPr>
        <w:t>About Us</w:t>
        <w:tab/>
      </w:r>
      <w:r>
        <w:rPr/>
        <w:fldChar w:fldCharType="begin" w:fldLock="0"/>
      </w:r>
      <w:r>
        <w:instrText xml:space="preserve"> PAGEREF _Toc1 \h </w:instrText>
      </w:r>
      <w:r>
        <w:rPr/>
        <w:fldChar w:fldCharType="separate" w:fldLock="0"/>
      </w:r>
      <w:r>
        <w:rPr>
          <w:rFonts w:cs="Arial Unicode MS" w:eastAsia="Arial Unicode MS"/>
          <w:rtl w:val="0"/>
        </w:rPr>
        <w:t>3</w:t>
      </w:r>
      <w:r>
        <w:rPr/>
        <w:fldChar w:fldCharType="end" w:fldLock="0"/>
      </w:r>
    </w:p>
    <w:p>
      <w:pPr>
        <w:pStyle w:val="TOC 2"/>
      </w:pPr>
      <w:r>
        <w:rPr>
          <w:rFonts w:cs="Arial Unicode MS" w:eastAsia="Arial Unicode MS"/>
          <w:rtl w:val="0"/>
        </w:rPr>
        <w:t>About the organisation</w:t>
        <w:tab/>
      </w:r>
      <w:r>
        <w:rPr/>
        <w:fldChar w:fldCharType="begin" w:fldLock="0"/>
      </w:r>
      <w:r>
        <w:instrText xml:space="preserve"> PAGEREF _Toc2 \h </w:instrText>
      </w:r>
      <w:r>
        <w:rPr/>
        <w:fldChar w:fldCharType="separate" w:fldLock="0"/>
      </w:r>
      <w:r>
        <w:rPr>
          <w:rFonts w:cs="Arial Unicode MS" w:eastAsia="Arial Unicode MS"/>
          <w:rtl w:val="0"/>
        </w:rPr>
        <w:t>3</w:t>
      </w:r>
      <w:r>
        <w:rPr/>
        <w:fldChar w:fldCharType="end" w:fldLock="0"/>
      </w:r>
    </w:p>
    <w:p>
      <w:pPr>
        <w:pStyle w:val="TOC 2"/>
      </w:pPr>
      <w:r>
        <w:rPr>
          <w:rFonts w:cs="Arial Unicode MS" w:eastAsia="Arial Unicode MS"/>
          <w:rtl w:val="0"/>
        </w:rPr>
        <w:t>About the role</w:t>
        <w:tab/>
      </w:r>
      <w:r>
        <w:rPr/>
        <w:fldChar w:fldCharType="begin" w:fldLock="0"/>
      </w:r>
      <w:r>
        <w:instrText xml:space="preserve"> PAGEREF _Toc3 \h </w:instrText>
      </w:r>
      <w:r>
        <w:rPr/>
        <w:fldChar w:fldCharType="separate" w:fldLock="0"/>
      </w:r>
      <w:r>
        <w:rPr>
          <w:rFonts w:cs="Arial Unicode MS" w:eastAsia="Arial Unicode MS"/>
          <w:rtl w:val="0"/>
        </w:rPr>
        <w:t>4</w:t>
      </w:r>
      <w:r>
        <w:rPr/>
        <w:fldChar w:fldCharType="end" w:fldLock="0"/>
      </w:r>
    </w:p>
    <w:p>
      <w:pPr>
        <w:pStyle w:val="TOC 2"/>
      </w:pPr>
      <w:r>
        <w:rPr>
          <w:rFonts w:cs="Arial Unicode MS" w:eastAsia="Arial Unicode MS"/>
          <w:rtl w:val="0"/>
        </w:rPr>
        <w:t>Role Description - Terms</w:t>
        <w:tab/>
      </w:r>
      <w:r>
        <w:rPr/>
        <w:fldChar w:fldCharType="begin" w:fldLock="0"/>
      </w:r>
      <w:r>
        <w:instrText xml:space="preserve"> PAGEREF _Toc4 \h </w:instrText>
      </w:r>
      <w:r>
        <w:rPr/>
        <w:fldChar w:fldCharType="separate" w:fldLock="0"/>
      </w:r>
      <w:r>
        <w:rPr>
          <w:rFonts w:cs="Arial Unicode MS" w:eastAsia="Arial Unicode MS"/>
          <w:rtl w:val="0"/>
        </w:rPr>
        <w:t>5</w:t>
      </w:r>
      <w:r>
        <w:rPr/>
        <w:fldChar w:fldCharType="end" w:fldLock="0"/>
      </w:r>
    </w:p>
    <w:p>
      <w:pPr>
        <w:pStyle w:val="TOC 3"/>
      </w:pPr>
      <w:r>
        <w:rPr>
          <w:rFonts w:cs="Arial Unicode MS" w:eastAsia="Arial Unicode MS"/>
          <w:rtl w:val="0"/>
        </w:rPr>
        <w:t>Who is this post open to?</w:t>
        <w:tab/>
      </w:r>
      <w:r>
        <w:rPr/>
        <w:fldChar w:fldCharType="begin" w:fldLock="0"/>
      </w:r>
      <w:r>
        <w:instrText xml:space="preserve"> PAGEREF _Toc5 \h </w:instrText>
      </w:r>
      <w:r>
        <w:rPr/>
        <w:fldChar w:fldCharType="separate" w:fldLock="0"/>
      </w:r>
      <w:r>
        <w:rPr>
          <w:rFonts w:cs="Arial Unicode MS" w:eastAsia="Arial Unicode MS"/>
          <w:rtl w:val="0"/>
        </w:rPr>
        <w:t>5</w:t>
      </w:r>
      <w:r>
        <w:rPr/>
        <w:fldChar w:fldCharType="end" w:fldLock="0"/>
      </w:r>
    </w:p>
    <w:p>
      <w:pPr>
        <w:pStyle w:val="TOC 3"/>
      </w:pPr>
      <w:r>
        <w:rPr>
          <w:rFonts w:cs="Arial Unicode MS" w:eastAsia="Arial Unicode MS"/>
          <w:rtl w:val="0"/>
        </w:rPr>
        <w:t>Who do you mean by disabled people?</w:t>
        <w:tab/>
      </w:r>
      <w:r>
        <w:rPr/>
        <w:fldChar w:fldCharType="begin" w:fldLock="0"/>
      </w:r>
      <w:r>
        <w:instrText xml:space="preserve"> PAGEREF _Toc6 \h </w:instrText>
      </w:r>
      <w:r>
        <w:rPr/>
        <w:fldChar w:fldCharType="separate" w:fldLock="0"/>
      </w:r>
      <w:r>
        <w:rPr>
          <w:rFonts w:cs="Arial Unicode MS" w:eastAsia="Arial Unicode MS"/>
          <w:rtl w:val="0"/>
        </w:rPr>
        <w:t>5</w:t>
      </w:r>
      <w:r>
        <w:rPr/>
        <w:fldChar w:fldCharType="end" w:fldLock="0"/>
      </w:r>
    </w:p>
    <w:p>
      <w:pPr>
        <w:pStyle w:val="TOC 3"/>
      </w:pPr>
      <w:r>
        <w:rPr>
          <w:rFonts w:cs="Arial Unicode MS" w:eastAsia="Arial Unicode MS"/>
          <w:rtl w:val="0"/>
        </w:rPr>
        <w:t>Purpose of the job</w:t>
        <w:tab/>
      </w:r>
      <w:r>
        <w:rPr/>
        <w:fldChar w:fldCharType="begin" w:fldLock="0"/>
      </w:r>
      <w:r>
        <w:instrText xml:space="preserve"> PAGEREF _Toc7 \h </w:instrText>
      </w:r>
      <w:r>
        <w:rPr/>
        <w:fldChar w:fldCharType="separate" w:fldLock="0"/>
      </w:r>
      <w:r>
        <w:rPr>
          <w:rFonts w:cs="Arial Unicode MS" w:eastAsia="Arial Unicode MS"/>
          <w:rtl w:val="0"/>
        </w:rPr>
        <w:t>6</w:t>
      </w:r>
      <w:r>
        <w:rPr/>
        <w:fldChar w:fldCharType="end" w:fldLock="0"/>
      </w:r>
    </w:p>
    <w:p>
      <w:pPr>
        <w:pStyle w:val="TOC 3"/>
      </w:pPr>
      <w:r>
        <w:rPr>
          <w:rFonts w:cs="Arial Unicode MS" w:eastAsia="Arial Unicode MS"/>
          <w:rtl w:val="0"/>
        </w:rPr>
        <w:t>Main duties</w:t>
        <w:tab/>
      </w:r>
      <w:r>
        <w:rPr/>
        <w:fldChar w:fldCharType="begin" w:fldLock="0"/>
      </w:r>
      <w:r>
        <w:instrText xml:space="preserve"> PAGEREF _Toc8 \h </w:instrText>
      </w:r>
      <w:r>
        <w:rPr/>
        <w:fldChar w:fldCharType="separate" w:fldLock="0"/>
      </w:r>
      <w:r>
        <w:rPr>
          <w:rFonts w:cs="Arial Unicode MS" w:eastAsia="Arial Unicode MS"/>
          <w:rtl w:val="0"/>
        </w:rPr>
        <w:t>7</w:t>
      </w:r>
      <w:r>
        <w:rPr/>
        <w:fldChar w:fldCharType="end" w:fldLock="0"/>
      </w:r>
    </w:p>
    <w:p>
      <w:pPr>
        <w:pStyle w:val="TOC 1"/>
      </w:pPr>
      <w:r>
        <w:rPr>
          <w:rFonts w:cs="Arial Unicode MS" w:eastAsia="Arial Unicode MS"/>
          <w:rtl w:val="0"/>
          <w:lang w:val="en-US"/>
        </w:rPr>
        <w:t>Person Specification</w:t>
        <w:tab/>
      </w:r>
      <w:r>
        <w:rPr/>
        <w:fldChar w:fldCharType="begin" w:fldLock="0"/>
      </w:r>
      <w:r>
        <w:instrText xml:space="preserve"> PAGEREF _Toc9 \h </w:instrText>
      </w:r>
      <w:r>
        <w:rPr/>
        <w:fldChar w:fldCharType="separate" w:fldLock="0"/>
      </w:r>
      <w:r>
        <w:rPr>
          <w:rFonts w:cs="Arial Unicode MS" w:eastAsia="Arial Unicode MS"/>
          <w:rtl w:val="0"/>
        </w:rPr>
        <w:t>10</w:t>
      </w:r>
      <w:r>
        <w:rPr/>
        <w:fldChar w:fldCharType="end" w:fldLock="0"/>
      </w:r>
    </w:p>
    <w:p>
      <w:pPr>
        <w:pStyle w:val="TOC 3"/>
      </w:pPr>
      <w:r>
        <w:rPr>
          <w:rFonts w:cs="Arial Unicode MS" w:eastAsia="Arial Unicode MS"/>
          <w:rtl w:val="0"/>
        </w:rPr>
        <w:t>Personal Values</w:t>
        <w:tab/>
      </w:r>
      <w:r>
        <w:rPr/>
        <w:fldChar w:fldCharType="begin" w:fldLock="0"/>
      </w:r>
      <w:r>
        <w:instrText xml:space="preserve"> PAGEREF _Toc10 \h </w:instrText>
      </w:r>
      <w:r>
        <w:rPr/>
        <w:fldChar w:fldCharType="separate" w:fldLock="0"/>
      </w:r>
      <w:r>
        <w:rPr>
          <w:rFonts w:cs="Arial Unicode MS" w:eastAsia="Arial Unicode MS"/>
          <w:rtl w:val="0"/>
        </w:rPr>
        <w:t>10</w:t>
      </w:r>
      <w:r>
        <w:rPr/>
        <w:fldChar w:fldCharType="end" w:fldLock="0"/>
      </w:r>
    </w:p>
    <w:p>
      <w:pPr>
        <w:pStyle w:val="TOC 3"/>
      </w:pPr>
      <w:r>
        <w:rPr>
          <w:rFonts w:cs="Arial Unicode MS" w:eastAsia="Arial Unicode MS"/>
          <w:rtl w:val="0"/>
        </w:rPr>
        <w:t>1. Knowledge</w:t>
        <w:tab/>
      </w:r>
      <w:r>
        <w:rPr/>
        <w:fldChar w:fldCharType="begin" w:fldLock="0"/>
      </w:r>
      <w:r>
        <w:instrText xml:space="preserve"> PAGEREF _Toc11 \h </w:instrText>
      </w:r>
      <w:r>
        <w:rPr/>
        <w:fldChar w:fldCharType="separate" w:fldLock="0"/>
      </w:r>
      <w:r>
        <w:rPr>
          <w:rFonts w:cs="Arial Unicode MS" w:eastAsia="Arial Unicode MS"/>
          <w:rtl w:val="0"/>
        </w:rPr>
        <w:t>10</w:t>
      </w:r>
      <w:r>
        <w:rPr/>
        <w:fldChar w:fldCharType="end" w:fldLock="0"/>
      </w:r>
    </w:p>
    <w:p>
      <w:pPr>
        <w:pStyle w:val="TOC 3"/>
      </w:pPr>
      <w:r>
        <w:rPr>
          <w:rFonts w:cs="Arial Unicode MS" w:eastAsia="Arial Unicode MS"/>
          <w:rtl w:val="0"/>
        </w:rPr>
        <w:t>2. Skills</w:t>
        <w:tab/>
      </w:r>
      <w:r>
        <w:rPr/>
        <w:fldChar w:fldCharType="begin" w:fldLock="0"/>
      </w:r>
      <w:r>
        <w:instrText xml:space="preserve"> PAGEREF _Toc12 \h </w:instrText>
      </w:r>
      <w:r>
        <w:rPr/>
        <w:fldChar w:fldCharType="separate" w:fldLock="0"/>
      </w:r>
      <w:r>
        <w:rPr>
          <w:rFonts w:cs="Arial Unicode MS" w:eastAsia="Arial Unicode MS"/>
          <w:rtl w:val="0"/>
        </w:rPr>
        <w:t>11</w:t>
      </w:r>
      <w:r>
        <w:rPr/>
        <w:fldChar w:fldCharType="end" w:fldLock="0"/>
      </w:r>
    </w:p>
    <w:p>
      <w:pPr>
        <w:pStyle w:val="TOC 3"/>
      </w:pPr>
      <w:r>
        <w:rPr>
          <w:rFonts w:cs="Arial Unicode MS" w:eastAsia="Arial Unicode MS"/>
          <w:rtl w:val="0"/>
        </w:rPr>
        <w:t>3. Experience</w:t>
        <w:tab/>
      </w:r>
      <w:r>
        <w:rPr/>
        <w:fldChar w:fldCharType="begin" w:fldLock="0"/>
      </w:r>
      <w:r>
        <w:instrText xml:space="preserve"> PAGEREF _Toc13 \h </w:instrText>
      </w:r>
      <w:r>
        <w:rPr/>
        <w:fldChar w:fldCharType="separate" w:fldLock="0"/>
      </w:r>
      <w:r>
        <w:rPr>
          <w:rFonts w:cs="Arial Unicode MS" w:eastAsia="Arial Unicode MS"/>
          <w:rtl w:val="0"/>
        </w:rPr>
        <w:t>11</w:t>
      </w:r>
      <w:r>
        <w:rPr/>
        <w:fldChar w:fldCharType="end" w:fldLock="0"/>
      </w:r>
    </w:p>
    <w:p>
      <w:pPr>
        <w:pStyle w:val="TOC 3"/>
      </w:pPr>
      <w:r>
        <w:rPr>
          <w:rFonts w:cs="Arial Unicode MS" w:eastAsia="Arial Unicode MS"/>
          <w:rtl w:val="0"/>
        </w:rPr>
        <w:t>4. General</w:t>
        <w:tab/>
      </w:r>
      <w:r>
        <w:rPr/>
        <w:fldChar w:fldCharType="begin" w:fldLock="0"/>
      </w:r>
      <w:r>
        <w:instrText xml:space="preserve"> PAGEREF _Toc14 \h </w:instrText>
      </w:r>
      <w:r>
        <w:rPr/>
        <w:fldChar w:fldCharType="separate" w:fldLock="0"/>
      </w:r>
      <w:r>
        <w:rPr>
          <w:rFonts w:cs="Arial Unicode MS" w:eastAsia="Arial Unicode MS"/>
          <w:rtl w:val="0"/>
        </w:rPr>
        <w:t>12</w:t>
      </w:r>
      <w:r>
        <w:rPr/>
        <w:fldChar w:fldCharType="end" w:fldLock="0"/>
      </w:r>
    </w:p>
    <w:p>
      <w:pPr>
        <w:pStyle w:val="TOC 1"/>
      </w:pPr>
      <w:r>
        <w:rPr>
          <w:rFonts w:cs="Arial Unicode MS" w:eastAsia="Arial Unicode MS"/>
          <w:rtl w:val="0"/>
          <w:lang w:val="en-US"/>
        </w:rPr>
        <w:t>How to apply</w:t>
        <w:tab/>
      </w:r>
      <w:r>
        <w:rPr/>
        <w:fldChar w:fldCharType="begin" w:fldLock="0"/>
      </w:r>
      <w:r>
        <w:instrText xml:space="preserve"> PAGEREF _Toc15 \h </w:instrText>
      </w:r>
      <w:r>
        <w:rPr/>
        <w:fldChar w:fldCharType="separate" w:fldLock="0"/>
      </w:r>
      <w:r>
        <w:rPr>
          <w:rFonts w:cs="Arial Unicode MS" w:eastAsia="Arial Unicode MS"/>
          <w:rtl w:val="0"/>
        </w:rPr>
        <w:t>13</w:t>
      </w:r>
      <w:r>
        <w:rPr/>
        <w:fldChar w:fldCharType="end" w:fldLock="0"/>
      </w:r>
    </w:p>
    <w:p>
      <w:pPr>
        <w:pStyle w:val="TOC 3"/>
      </w:pPr>
      <w:r>
        <w:rPr>
          <w:rFonts w:cs="Arial Unicode MS" w:eastAsia="Arial Unicode MS"/>
          <w:rtl w:val="0"/>
        </w:rPr>
        <w:t>To apply:</w:t>
        <w:tab/>
      </w:r>
      <w:r>
        <w:rPr/>
        <w:fldChar w:fldCharType="begin" w:fldLock="0"/>
      </w:r>
      <w:r>
        <w:instrText xml:space="preserve"> PAGEREF _Toc16 \h </w:instrText>
      </w:r>
      <w:r>
        <w:rPr/>
        <w:fldChar w:fldCharType="separate" w:fldLock="0"/>
      </w:r>
      <w:r>
        <w:rPr>
          <w:rFonts w:cs="Arial Unicode MS" w:eastAsia="Arial Unicode MS"/>
          <w:rtl w:val="0"/>
        </w:rPr>
        <w:t>13</w:t>
      </w:r>
      <w:r>
        <w:rPr/>
        <w:fldChar w:fldCharType="end" w:fldLock="0"/>
      </w:r>
    </w:p>
    <w:p>
      <w:pPr>
        <w:pStyle w:val="TOC 3"/>
      </w:pPr>
      <w:r>
        <w:rPr>
          <w:rFonts w:cs="Arial Unicode MS" w:eastAsia="Arial Unicode MS"/>
          <w:rtl w:val="0"/>
        </w:rPr>
        <w:t>Job application for: PA to GMCDP Staff Member</w:t>
        <w:tab/>
      </w:r>
      <w:r>
        <w:rPr/>
        <w:fldChar w:fldCharType="begin" w:fldLock="0"/>
      </w:r>
      <w:r>
        <w:instrText xml:space="preserve"> PAGEREF _Toc17 \h </w:instrText>
      </w:r>
      <w:r>
        <w:rPr/>
        <w:fldChar w:fldCharType="separate" w:fldLock="0"/>
      </w:r>
      <w:r>
        <w:rPr>
          <w:rFonts w:cs="Arial Unicode MS" w:eastAsia="Arial Unicode MS"/>
          <w:rtl w:val="0"/>
        </w:rPr>
        <w:t>14</w:t>
      </w:r>
      <w:r>
        <w:rPr/>
        <w:fldChar w:fldCharType="end" w:fldLock="0"/>
      </w:r>
    </w:p>
    <w:p>
      <w:pPr>
        <w:pStyle w:val="TOC 2"/>
      </w:pPr>
      <w:r>
        <w:rPr>
          <w:rFonts w:cs="Arial Unicode MS" w:eastAsia="Arial Unicode MS"/>
          <w:rtl w:val="0"/>
        </w:rPr>
        <w:t>Part A: Your contact details</w:t>
        <w:tab/>
      </w:r>
      <w:r>
        <w:rPr/>
        <w:fldChar w:fldCharType="begin" w:fldLock="0"/>
      </w:r>
      <w:r>
        <w:instrText xml:space="preserve"> PAGEREF _Toc18 \h </w:instrText>
      </w:r>
      <w:r>
        <w:rPr/>
        <w:fldChar w:fldCharType="separate" w:fldLock="0"/>
      </w:r>
      <w:r>
        <w:rPr>
          <w:rFonts w:cs="Arial Unicode MS" w:eastAsia="Arial Unicode MS"/>
          <w:rtl w:val="0"/>
        </w:rPr>
        <w:t>14</w:t>
      </w:r>
      <w:r>
        <w:rPr/>
        <w:fldChar w:fldCharType="end" w:fldLock="0"/>
      </w:r>
    </w:p>
    <w:p>
      <w:pPr>
        <w:pStyle w:val="TOC 2"/>
      </w:pPr>
      <w:r>
        <w:rPr>
          <w:rFonts w:cs="Arial Unicode MS" w:eastAsia="Arial Unicode MS"/>
          <w:rtl w:val="0"/>
        </w:rPr>
        <w:t>Part B: Knowledge and Skills</w:t>
        <w:tab/>
      </w:r>
      <w:r>
        <w:rPr/>
        <w:fldChar w:fldCharType="begin" w:fldLock="0"/>
      </w:r>
      <w:r>
        <w:instrText xml:space="preserve"> PAGEREF _Toc19 \h </w:instrText>
      </w:r>
      <w:r>
        <w:rPr/>
        <w:fldChar w:fldCharType="separate" w:fldLock="0"/>
      </w:r>
      <w:r>
        <w:rPr>
          <w:rFonts w:cs="Arial Unicode MS" w:eastAsia="Arial Unicode MS"/>
          <w:rtl w:val="0"/>
        </w:rPr>
        <w:t>15</w:t>
      </w:r>
      <w:r>
        <w:rPr/>
        <w:fldChar w:fldCharType="end" w:fldLock="0"/>
      </w:r>
    </w:p>
    <w:p>
      <w:pPr>
        <w:pStyle w:val="TOC 3"/>
        <w:ind w:left="1200"/>
      </w:pPr>
      <w:r>
        <w:rPr>
          <w:rFonts w:cs="Arial Unicode MS" w:eastAsia="Arial Unicode MS"/>
          <w:rtl w:val="0"/>
        </w:rPr>
        <w:t>1. Knowledge</w:t>
        <w:tab/>
      </w:r>
      <w:r>
        <w:rPr/>
        <w:fldChar w:fldCharType="begin" w:fldLock="0"/>
      </w:r>
      <w:r>
        <w:instrText xml:space="preserve"> PAGEREF _Toc20 \h </w:instrText>
      </w:r>
      <w:r>
        <w:rPr/>
        <w:fldChar w:fldCharType="separate" w:fldLock="0"/>
      </w:r>
      <w:r>
        <w:rPr>
          <w:rFonts w:cs="Arial Unicode MS" w:eastAsia="Arial Unicode MS"/>
          <w:rtl w:val="0"/>
        </w:rPr>
        <w:t>15</w:t>
      </w:r>
      <w:r>
        <w:rPr/>
        <w:fldChar w:fldCharType="end" w:fldLock="0"/>
      </w:r>
    </w:p>
    <w:p>
      <w:pPr>
        <w:pStyle w:val="TOC 3"/>
        <w:ind w:left="1200"/>
      </w:pPr>
      <w:r>
        <w:rPr>
          <w:rFonts w:cs="Arial Unicode MS" w:eastAsia="Arial Unicode MS"/>
          <w:rtl w:val="0"/>
        </w:rPr>
        <w:t>2. Skills</w:t>
        <w:tab/>
      </w:r>
      <w:r>
        <w:rPr/>
        <w:fldChar w:fldCharType="begin" w:fldLock="0"/>
      </w:r>
      <w:r>
        <w:instrText xml:space="preserve"> PAGEREF _Toc21 \h </w:instrText>
      </w:r>
      <w:r>
        <w:rPr/>
        <w:fldChar w:fldCharType="separate" w:fldLock="0"/>
      </w:r>
      <w:r>
        <w:rPr>
          <w:rFonts w:cs="Arial Unicode MS" w:eastAsia="Arial Unicode MS"/>
          <w:rtl w:val="0"/>
        </w:rPr>
        <w:t>16</w:t>
      </w:r>
      <w:r>
        <w:rPr/>
        <w:fldChar w:fldCharType="end" w:fldLock="0"/>
      </w:r>
    </w:p>
    <w:p>
      <w:pPr>
        <w:pStyle w:val="TOC 2"/>
      </w:pPr>
      <w:r>
        <w:rPr>
          <w:rFonts w:cs="Arial Unicode MS" w:eastAsia="Arial Unicode MS"/>
          <w:rtl w:val="0"/>
        </w:rPr>
        <w:t>Part C: Experience</w:t>
        <w:tab/>
      </w:r>
      <w:r>
        <w:rPr/>
        <w:fldChar w:fldCharType="begin" w:fldLock="0"/>
      </w:r>
      <w:r>
        <w:instrText xml:space="preserve"> PAGEREF _Toc22 \h </w:instrText>
      </w:r>
      <w:r>
        <w:rPr/>
        <w:fldChar w:fldCharType="separate" w:fldLock="0"/>
      </w:r>
      <w:r>
        <w:rPr>
          <w:rFonts w:cs="Arial Unicode MS" w:eastAsia="Arial Unicode MS"/>
          <w:rtl w:val="0"/>
        </w:rPr>
        <w:t>17</w:t>
      </w:r>
      <w:r>
        <w:rPr/>
        <w:fldChar w:fldCharType="end" w:fldLock="0"/>
      </w:r>
    </w:p>
    <w:p>
      <w:pPr>
        <w:pStyle w:val="TOC 3"/>
        <w:ind w:left="1200"/>
      </w:pPr>
      <w:r>
        <w:rPr>
          <w:rFonts w:cs="Arial Unicode MS" w:eastAsia="Arial Unicode MS"/>
          <w:rtl w:val="0"/>
        </w:rPr>
        <w:t>3. Experience</w:t>
        <w:tab/>
      </w:r>
      <w:r>
        <w:rPr/>
        <w:fldChar w:fldCharType="begin" w:fldLock="0"/>
      </w:r>
      <w:r>
        <w:instrText xml:space="preserve"> PAGEREF _Toc23 \h </w:instrText>
      </w:r>
      <w:r>
        <w:rPr/>
        <w:fldChar w:fldCharType="separate" w:fldLock="0"/>
      </w:r>
      <w:r>
        <w:rPr>
          <w:rFonts w:cs="Arial Unicode MS" w:eastAsia="Arial Unicode MS"/>
          <w:rtl w:val="0"/>
        </w:rPr>
        <w:t>17</w:t>
      </w:r>
      <w:r>
        <w:rPr/>
        <w:fldChar w:fldCharType="end" w:fldLock="0"/>
      </w:r>
    </w:p>
    <w:p>
      <w:pPr>
        <w:pStyle w:val="TOC 2"/>
      </w:pPr>
      <w:r>
        <w:rPr>
          <w:rFonts w:cs="Arial Unicode MS" w:eastAsia="Arial Unicode MS"/>
          <w:rtl w:val="0"/>
        </w:rPr>
        <w:t>Part D: General</w:t>
        <w:tab/>
      </w:r>
      <w:r>
        <w:rPr/>
        <w:fldChar w:fldCharType="begin" w:fldLock="0"/>
      </w:r>
      <w:r>
        <w:instrText xml:space="preserve"> PAGEREF _Toc24 \h </w:instrText>
      </w:r>
      <w:r>
        <w:rPr/>
        <w:fldChar w:fldCharType="separate" w:fldLock="0"/>
      </w:r>
      <w:r>
        <w:rPr>
          <w:rFonts w:cs="Arial Unicode MS" w:eastAsia="Arial Unicode MS"/>
          <w:rtl w:val="0"/>
        </w:rPr>
        <w:t>19</w:t>
      </w:r>
      <w:r>
        <w:rPr/>
        <w:fldChar w:fldCharType="end" w:fldLock="0"/>
      </w:r>
    </w:p>
    <w:p>
      <w:pPr>
        <w:pStyle w:val="TOC 3"/>
        <w:ind w:left="1200"/>
      </w:pPr>
      <w:r>
        <w:rPr>
          <w:rFonts w:cs="Arial Unicode MS" w:eastAsia="Arial Unicode MS"/>
          <w:rtl w:val="0"/>
        </w:rPr>
        <w:t>4. General</w:t>
        <w:tab/>
      </w:r>
      <w:r>
        <w:rPr/>
        <w:fldChar w:fldCharType="begin" w:fldLock="0"/>
      </w:r>
      <w:r>
        <w:instrText xml:space="preserve"> PAGEREF _Toc25 \h </w:instrText>
      </w:r>
      <w:r>
        <w:rPr/>
        <w:fldChar w:fldCharType="separate" w:fldLock="0"/>
      </w:r>
      <w:r>
        <w:rPr>
          <w:rFonts w:cs="Arial Unicode MS" w:eastAsia="Arial Unicode MS"/>
          <w:rtl w:val="0"/>
        </w:rPr>
        <w:t>19</w:t>
      </w:r>
      <w:r>
        <w:rPr/>
        <w:fldChar w:fldCharType="end" w:fldLock="0"/>
      </w:r>
    </w:p>
    <w:p>
      <w:pPr>
        <w:pStyle w:val="TOC 2"/>
      </w:pPr>
      <w:r>
        <w:rPr>
          <w:rFonts w:cs="Arial Unicode MS" w:eastAsia="Arial Unicode MS"/>
          <w:rtl w:val="0"/>
        </w:rPr>
        <w:t>Part E: References</w:t>
        <w:tab/>
      </w:r>
      <w:r>
        <w:rPr/>
        <w:fldChar w:fldCharType="begin" w:fldLock="0"/>
      </w:r>
      <w:r>
        <w:instrText xml:space="preserve"> PAGEREF _Toc26 \h </w:instrText>
      </w:r>
      <w:r>
        <w:rPr/>
        <w:fldChar w:fldCharType="separate" w:fldLock="0"/>
      </w:r>
      <w:r>
        <w:rPr>
          <w:rFonts w:cs="Arial Unicode MS" w:eastAsia="Arial Unicode MS"/>
          <w:rtl w:val="0"/>
        </w:rPr>
        <w:t>20</w:t>
      </w:r>
      <w:r>
        <w:rPr/>
        <w:fldChar w:fldCharType="end" w:fldLock="0"/>
      </w:r>
    </w:p>
    <w:p>
      <w:pPr>
        <w:spacing w:after="200" w:line="360" w:lineRule="auto"/>
      </w:pPr>
      <w:r>
        <w:rPr/>
        <w:fldChar w:fldCharType="end" w:fldLock="0"/>
      </w:r>
      <w:r>
        <w:rPr>
          <w:rFonts w:ascii="Arial Unicode MS" w:cs="Arial Unicode MS" w:hAnsi="Arial Unicode MS" w:eastAsia="Arial Unicode MS"/>
          <w:b w:val="0"/>
          <w:bCs w:val="0"/>
          <w:i w:val="0"/>
          <w:iCs w:val="0"/>
        </w:rPr>
        <w:br w:type="page"/>
      </w:r>
    </w:p>
    <w:p>
      <w:pPr>
        <w:pStyle w:val="H2 helv"/>
        <w:spacing w:before="0" w:after="200"/>
      </w:pPr>
      <w:bookmarkStart w:name="_Toc1" w:id="1"/>
      <w:r>
        <w:drawing xmlns:a="http://schemas.openxmlformats.org/drawingml/2006/main">
          <wp:anchor distT="57150" distB="57150" distL="57150" distR="57150" simplePos="0" relativeHeight="251661312" behindDoc="0" locked="0" layoutInCell="1" allowOverlap="1">
            <wp:simplePos x="0" y="0"/>
            <wp:positionH relativeFrom="column">
              <wp:posOffset>3436620</wp:posOffset>
            </wp:positionH>
            <wp:positionV relativeFrom="line">
              <wp:posOffset>0</wp:posOffset>
            </wp:positionV>
            <wp:extent cx="2755900" cy="2755900"/>
            <wp:effectExtent l="0" t="0" r="0" b="0"/>
            <wp:wrapThrough wrapText="bothSides" distL="57150" distR="57150">
              <wp:wrapPolygon edited="1">
                <wp:start x="0" y="0"/>
                <wp:lineTo x="21600" y="0"/>
                <wp:lineTo x="21600" y="21600"/>
                <wp:lineTo x="0" y="21600"/>
                <wp:lineTo x="0" y="0"/>
              </wp:wrapPolygon>
            </wp:wrapThrough>
            <wp:docPr id="1073741827" name="officeArt object" descr="Picture 5"/>
            <wp:cNvGraphicFramePr/>
            <a:graphic xmlns:a="http://schemas.openxmlformats.org/drawingml/2006/main">
              <a:graphicData uri="http://schemas.openxmlformats.org/drawingml/2006/picture">
                <pic:pic xmlns:pic="http://schemas.openxmlformats.org/drawingml/2006/picture">
                  <pic:nvPicPr>
                    <pic:cNvPr id="1073741827" name="Picture 5" descr="Picture 5"/>
                    <pic:cNvPicPr>
                      <a:picLocks noChangeAspect="1"/>
                    </pic:cNvPicPr>
                  </pic:nvPicPr>
                  <pic:blipFill>
                    <a:blip r:embed="rId6">
                      <a:extLst/>
                    </a:blip>
                    <a:stretch>
                      <a:fillRect/>
                    </a:stretch>
                  </pic:blipFill>
                  <pic:spPr>
                    <a:xfrm>
                      <a:off x="0" y="0"/>
                      <a:ext cx="2755900" cy="2755900"/>
                    </a:xfrm>
                    <a:prstGeom prst="rect">
                      <a:avLst/>
                    </a:prstGeom>
                    <a:ln w="12700" cap="flat">
                      <a:noFill/>
                      <a:miter lim="400000"/>
                    </a:ln>
                    <a:effectLst/>
                  </pic:spPr>
                </pic:pic>
              </a:graphicData>
            </a:graphic>
          </wp:anchor>
        </w:drawing>
      </w:r>
      <w:r>
        <w:rPr>
          <w:rtl w:val="0"/>
          <w:lang w:val="en-US"/>
        </w:rPr>
        <w:t>About Us</w:t>
      </w:r>
      <w:bookmarkEnd w:id="1"/>
    </w:p>
    <w:p>
      <w:pPr>
        <w:pStyle w:val="H2 helv"/>
        <w:spacing w:before="0" w:after="200"/>
      </w:pPr>
      <w:bookmarkStart w:name="_Toc2" w:id="2"/>
      <w:r>
        <w:rPr>
          <w:rtl w:val="0"/>
          <w:lang w:val="en-US"/>
        </w:rPr>
        <w:t>About the organisation</w:t>
      </w:r>
      <w:bookmarkEnd w:id="2"/>
    </w:p>
    <w:p>
      <w:pPr>
        <w:pStyle w:val="body.0"/>
        <w:spacing w:after="200" w:line="360" w:lineRule="auto"/>
      </w:pPr>
      <w:r>
        <w:rPr>
          <w:rtl w:val="0"/>
          <w:lang w:val="en-US"/>
        </w:rPr>
        <w:t>Greater Manchester Coalition of Disabled People (GMCDP) works to promote the full inclusion of disabled people in society and challenge the discrimination and oppression of disabled people. We specifically aim to:</w:t>
      </w:r>
    </w:p>
    <w:p>
      <w:pPr>
        <w:pStyle w:val="body.0"/>
        <w:numPr>
          <w:ilvl w:val="0"/>
          <w:numId w:val="2"/>
        </w:numPr>
        <w:bidi w:val="0"/>
        <w:spacing w:after="200" w:line="360" w:lineRule="auto"/>
        <w:ind w:right="0"/>
        <w:jc w:val="left"/>
        <w:rPr>
          <w:rtl w:val="0"/>
          <w:lang w:val="en-US"/>
        </w:rPr>
      </w:pPr>
      <w:r>
        <w:rPr>
          <w:rtl w:val="0"/>
          <w:lang w:val="en-US"/>
        </w:rPr>
        <w:t>Promote the independence and inclusion of disabled people in society</w:t>
      </w:r>
    </w:p>
    <w:p>
      <w:pPr>
        <w:pStyle w:val="body.0"/>
        <w:numPr>
          <w:ilvl w:val="0"/>
          <w:numId w:val="2"/>
        </w:numPr>
        <w:bidi w:val="0"/>
        <w:spacing w:after="200" w:line="360" w:lineRule="auto"/>
        <w:ind w:right="0"/>
        <w:jc w:val="left"/>
        <w:rPr>
          <w:rtl w:val="0"/>
          <w:lang w:val="en-US"/>
        </w:rPr>
      </w:pPr>
      <w:r>
        <w:rPr>
          <w:rtl w:val="0"/>
          <w:lang w:val="en-US"/>
        </w:rPr>
        <w:t>Encourage and support the self-organisation of disabled people</w:t>
      </w:r>
    </w:p>
    <w:p>
      <w:pPr>
        <w:pStyle w:val="body.0"/>
        <w:numPr>
          <w:ilvl w:val="0"/>
          <w:numId w:val="2"/>
        </w:numPr>
        <w:bidi w:val="0"/>
        <w:spacing w:after="200" w:line="360" w:lineRule="auto"/>
        <w:ind w:right="0"/>
        <w:jc w:val="left"/>
        <w:rPr>
          <w:rtl w:val="0"/>
          <w:lang w:val="en-US"/>
        </w:rPr>
      </w:pPr>
      <w:r>
        <w:rPr>
          <w:rtl w:val="0"/>
          <w:lang w:val="en-US"/>
        </w:rPr>
        <w:t>Actively promote the understanding and implementation of the social model of disability</w:t>
      </w:r>
    </w:p>
    <w:p>
      <w:pPr>
        <w:pStyle w:val="body.0"/>
        <w:numPr>
          <w:ilvl w:val="0"/>
          <w:numId w:val="2"/>
        </w:numPr>
        <w:bidi w:val="0"/>
        <w:spacing w:after="200" w:line="360" w:lineRule="auto"/>
        <w:ind w:right="0"/>
        <w:jc w:val="left"/>
        <w:rPr>
          <w:rtl w:val="0"/>
          <w:lang w:val="en-US"/>
        </w:rPr>
      </w:pPr>
      <w:r>
        <w:rPr>
          <w:rtl w:val="0"/>
          <w:lang w:val="en-US"/>
        </w:rPr>
        <w:t>Use the wealth of knowledge of disabled people to strengthen and develop our organisation and its projects</w:t>
      </w:r>
    </w:p>
    <w:p>
      <w:pPr>
        <w:pStyle w:val="body.0"/>
        <w:numPr>
          <w:ilvl w:val="0"/>
          <w:numId w:val="2"/>
        </w:numPr>
        <w:bidi w:val="0"/>
        <w:spacing w:after="200" w:line="360" w:lineRule="auto"/>
        <w:ind w:right="0"/>
        <w:jc w:val="left"/>
        <w:rPr>
          <w:rtl w:val="0"/>
          <w:lang w:val="en-US"/>
        </w:rPr>
      </w:pPr>
      <w:r>
        <w:rPr>
          <w:rtl w:val="0"/>
          <w:lang w:val="en-US"/>
        </w:rPr>
        <w:t>Be a welcoming organisation that makes it easy for all disabled people to be involved.</w:t>
      </w:r>
    </w:p>
    <w:p>
      <w:pPr>
        <w:pStyle w:val="body.0"/>
        <w:spacing w:after="200" w:line="360" w:lineRule="auto"/>
      </w:pPr>
    </w:p>
    <w:p>
      <w:pPr>
        <w:pStyle w:val="H2 helv"/>
        <w:spacing w:before="0" w:after="200"/>
      </w:pPr>
    </w:p>
    <w:p>
      <w:pPr>
        <w:pStyle w:val="H2 helv"/>
        <w:spacing w:before="0" w:after="200"/>
        <w:sectPr>
          <w:headerReference w:type="default" r:id="rId7"/>
          <w:headerReference w:type="first" r:id="rId8"/>
          <w:footerReference w:type="default" r:id="rId9"/>
          <w:footerReference w:type="first" r:id="rId10"/>
          <w:pgSz w:w="11900" w:h="16840" w:orient="portrait"/>
          <w:pgMar w:top="1440" w:right="1418" w:bottom="1134" w:left="1418" w:header="1080" w:footer="708"/>
          <w:titlePg w:val="1"/>
          <w:bidi w:val="0"/>
        </w:sectPr>
      </w:pPr>
    </w:p>
    <w:p>
      <w:pPr>
        <w:pStyle w:val="H2 helv"/>
        <w:spacing w:before="0" w:after="200"/>
      </w:pPr>
      <w:bookmarkStart w:name="_Toc3" w:id="3"/>
      <w:r>
        <w:drawing xmlns:a="http://schemas.openxmlformats.org/drawingml/2006/main">
          <wp:anchor distT="57150" distB="57150" distL="57150" distR="57150" simplePos="0" relativeHeight="251663360" behindDoc="0" locked="0" layoutInCell="1" allowOverlap="1">
            <wp:simplePos x="0" y="0"/>
            <wp:positionH relativeFrom="column">
              <wp:posOffset>3436620</wp:posOffset>
            </wp:positionH>
            <wp:positionV relativeFrom="line">
              <wp:posOffset>15240</wp:posOffset>
            </wp:positionV>
            <wp:extent cx="2565400" cy="2565400"/>
            <wp:effectExtent l="0" t="0" r="0" b="0"/>
            <wp:wrapThrough wrapText="bothSides" distL="57150" distR="57150">
              <wp:wrapPolygon edited="1">
                <wp:start x="0" y="0"/>
                <wp:lineTo x="21600" y="0"/>
                <wp:lineTo x="21600" y="21600"/>
                <wp:lineTo x="0" y="21600"/>
                <wp:lineTo x="0" y="0"/>
              </wp:wrapPolygon>
            </wp:wrapThrough>
            <wp:docPr id="1073741828" name="officeArt object" descr="Picture 1"/>
            <wp:cNvGraphicFramePr/>
            <a:graphic xmlns:a="http://schemas.openxmlformats.org/drawingml/2006/main">
              <a:graphicData uri="http://schemas.openxmlformats.org/drawingml/2006/picture">
                <pic:pic xmlns:pic="http://schemas.openxmlformats.org/drawingml/2006/picture">
                  <pic:nvPicPr>
                    <pic:cNvPr id="1073741828" name="Picture 1" descr="Picture 1"/>
                    <pic:cNvPicPr>
                      <a:picLocks noChangeAspect="1"/>
                    </pic:cNvPicPr>
                  </pic:nvPicPr>
                  <pic:blipFill>
                    <a:blip r:embed="rId11">
                      <a:extLst/>
                    </a:blip>
                    <a:stretch>
                      <a:fillRect/>
                    </a:stretch>
                  </pic:blipFill>
                  <pic:spPr>
                    <a:xfrm>
                      <a:off x="0" y="0"/>
                      <a:ext cx="2565400" cy="2565400"/>
                    </a:xfrm>
                    <a:prstGeom prst="rect">
                      <a:avLst/>
                    </a:prstGeom>
                    <a:ln w="12700" cap="flat">
                      <a:noFill/>
                      <a:miter lim="400000"/>
                    </a:ln>
                    <a:effectLst/>
                  </pic:spPr>
                </pic:pic>
              </a:graphicData>
            </a:graphic>
          </wp:anchor>
        </w:drawing>
      </w:r>
      <w:r>
        <w:rPr>
          <w:rtl w:val="0"/>
          <w:lang w:val="en-US"/>
        </w:rPr>
        <w:t xml:space="preserve">About the </w:t>
      </w:r>
      <w:r>
        <w:rPr>
          <w:rtl w:val="0"/>
          <w:lang w:val="en-US"/>
        </w:rPr>
        <w:t>role</w:t>
      </w:r>
      <w:bookmarkEnd w:id="3"/>
    </w:p>
    <w:p>
      <w:pPr>
        <w:pStyle w:val="body.0"/>
        <w:spacing w:after="200" w:line="360" w:lineRule="auto"/>
      </w:pPr>
      <w:r>
        <w:rPr>
          <w:rtl w:val="0"/>
          <w:lang w:val="en-US"/>
        </w:rPr>
        <w:t xml:space="preserve">The staff member currently works on the </w:t>
      </w:r>
      <w:r>
        <w:rPr>
          <w:rtl w:val="0"/>
          <w:lang w:val="en-US"/>
        </w:rPr>
        <w:t>Manchester Disabled People</w:t>
      </w:r>
      <w:r>
        <w:rPr>
          <w:rtl w:val="0"/>
          <w:lang w:val="en-US"/>
        </w:rPr>
        <w:t>’</w:t>
      </w:r>
      <w:r>
        <w:rPr>
          <w:rtl w:val="0"/>
          <w:lang w:val="en-US"/>
        </w:rPr>
        <w:t>s Project until March 2026</w:t>
      </w:r>
      <w:r>
        <w:rPr>
          <w:rtl w:val="0"/>
          <w:lang w:val="en-US"/>
        </w:rPr>
        <w:t>, and needs a PA to support them in this role.</w:t>
      </w:r>
    </w:p>
    <w:p>
      <w:pPr>
        <w:pStyle w:val="body.0"/>
        <w:spacing w:after="200" w:line="360" w:lineRule="auto"/>
      </w:pPr>
      <w:r>
        <w:rPr>
          <w:rtl w:val="0"/>
          <w:lang w:val="en-US"/>
        </w:rPr>
        <w:t>The project has run for several years now, delivering activities designed to support community development, peer support, reduce social isolation and improve wellbeing, including through:</w:t>
      </w:r>
    </w:p>
    <w:p>
      <w:pPr>
        <w:pStyle w:val="body.0"/>
        <w:numPr>
          <w:ilvl w:val="0"/>
          <w:numId w:val="4"/>
        </w:numPr>
        <w:bidi w:val="0"/>
        <w:spacing w:after="200" w:line="360" w:lineRule="auto"/>
        <w:ind w:right="0"/>
        <w:jc w:val="left"/>
        <w:rPr>
          <w:rtl w:val="0"/>
          <w:lang w:val="en-US"/>
        </w:rPr>
      </w:pPr>
      <w:r>
        <w:rPr>
          <w:rtl w:val="0"/>
          <w:lang w:val="en-US"/>
        </w:rPr>
        <w:t>Outreach to disabled people in Manchester and networking &amp; collaborating with community groups, DPOs and organisations</w:t>
      </w:r>
    </w:p>
    <w:p>
      <w:pPr>
        <w:pStyle w:val="body.0"/>
        <w:numPr>
          <w:ilvl w:val="0"/>
          <w:numId w:val="4"/>
        </w:numPr>
        <w:bidi w:val="0"/>
        <w:spacing w:after="200" w:line="360" w:lineRule="auto"/>
        <w:ind w:right="0"/>
        <w:jc w:val="left"/>
        <w:rPr>
          <w:rtl w:val="0"/>
          <w:lang w:val="en-US"/>
        </w:rPr>
      </w:pPr>
      <w:r>
        <w:rPr>
          <w:rtl w:val="0"/>
          <w:lang w:val="en-US"/>
        </w:rPr>
        <w:t>Providing social and community spaces, for example through our popular coffee meetings, as well as regular collaborative and accessible events and workshops with partners</w:t>
      </w:r>
    </w:p>
    <w:p>
      <w:pPr>
        <w:pStyle w:val="body.0"/>
        <w:numPr>
          <w:ilvl w:val="0"/>
          <w:numId w:val="4"/>
        </w:numPr>
        <w:bidi w:val="0"/>
        <w:spacing w:after="200" w:line="360" w:lineRule="auto"/>
        <w:ind w:right="0"/>
        <w:jc w:val="left"/>
        <w:rPr>
          <w:rtl w:val="0"/>
          <w:lang w:val="en-US"/>
        </w:rPr>
      </w:pPr>
      <w:r>
        <w:rPr>
          <w:rtl w:val="0"/>
          <w:lang w:val="en-US"/>
        </w:rPr>
        <w:t>Providing accessible opportunities to develop skills and take active roles through volunteering or support to engage in wider GMCDP activity and opportunities</w:t>
      </w:r>
    </w:p>
    <w:p>
      <w:pPr>
        <w:pStyle w:val="body.0"/>
        <w:numPr>
          <w:ilvl w:val="0"/>
          <w:numId w:val="4"/>
        </w:numPr>
        <w:bidi w:val="0"/>
        <w:spacing w:after="200" w:line="360" w:lineRule="auto"/>
        <w:ind w:right="0"/>
        <w:jc w:val="left"/>
        <w:rPr>
          <w:rtl w:val="0"/>
          <w:lang w:val="en-US"/>
        </w:rPr>
      </w:pPr>
      <w:r>
        <w:rPr>
          <w:rtl w:val="0"/>
          <w:lang w:val="en-US"/>
        </w:rPr>
        <w:t>Provide opportunities to access training, workshops, focus groups and support, which is accessible and peer-led</w:t>
      </w:r>
    </w:p>
    <w:p>
      <w:pPr>
        <w:pStyle w:val="body.0"/>
        <w:numPr>
          <w:ilvl w:val="0"/>
          <w:numId w:val="4"/>
        </w:numPr>
        <w:bidi w:val="0"/>
        <w:spacing w:after="200" w:line="360" w:lineRule="auto"/>
        <w:ind w:right="0"/>
        <w:jc w:val="left"/>
        <w:rPr>
          <w:rtl w:val="0"/>
          <w:lang w:val="en-US"/>
        </w:rPr>
      </w:pPr>
      <w:r>
        <w:rPr>
          <w:rtl w:val="0"/>
          <w:lang w:val="en-US"/>
        </w:rPr>
        <w:t>Providing opportunities to engage with the social model and understanding our rights (e.g. UNCRPD).</w:t>
      </w:r>
    </w:p>
    <w:p>
      <w:pPr>
        <w:pStyle w:val="H2 helv"/>
        <w:spacing w:before="0" w:after="200"/>
      </w:pPr>
      <w:r>
        <w:rPr>
          <w:rFonts w:ascii="Arial Unicode MS" w:cs="Arial Unicode MS" w:hAnsi="Arial Unicode MS" w:eastAsia="Arial Unicode MS"/>
          <w:b w:val="0"/>
          <w:bCs w:val="0"/>
          <w:i w:val="0"/>
          <w:iCs w:val="0"/>
        </w:rPr>
        <w:br w:type="page"/>
      </w:r>
    </w:p>
    <w:p>
      <w:pPr>
        <w:pStyle w:val="H2 helv"/>
        <w:spacing w:before="0" w:after="120"/>
      </w:pPr>
      <w:bookmarkStart w:name="_Toc4" w:id="4"/>
      <w:r>
        <w:rPr>
          <w:rtl w:val="0"/>
          <w:lang w:val="en-US"/>
        </w:rPr>
        <w:t>Role Description</w:t>
        <w:tab/>
        <w:t>- Terms</w:t>
      </w:r>
      <w:bookmarkEnd w:id="4"/>
    </w:p>
    <w:p>
      <w:pPr>
        <w:pStyle w:val="body.0"/>
        <w:spacing w:after="200" w:line="360" w:lineRule="auto"/>
      </w:pPr>
      <w:r>
        <w:rPr>
          <w:b w:val="1"/>
          <w:bCs w:val="1"/>
          <w:rtl w:val="0"/>
          <w:lang w:val="en-US"/>
        </w:rPr>
        <w:t>Job title:</w:t>
      </w:r>
      <w:r>
        <w:rPr>
          <w:rtl w:val="0"/>
          <w:lang w:val="en-US"/>
        </w:rPr>
        <w:t xml:space="preserve"> </w:t>
      </w:r>
      <w:r>
        <w:rPr>
          <w:rtl w:val="0"/>
          <w:lang w:val="en-US"/>
        </w:rPr>
        <w:t>Personal Assistant (PA)</w:t>
      </w:r>
    </w:p>
    <w:p>
      <w:pPr>
        <w:pStyle w:val="body.0"/>
        <w:spacing w:after="200" w:line="360" w:lineRule="auto"/>
      </w:pPr>
      <w:r>
        <w:rPr>
          <w:b w:val="1"/>
          <w:bCs w:val="1"/>
          <w:rtl w:val="0"/>
          <w:lang w:val="en-US"/>
        </w:rPr>
        <w:t>Hours:</w:t>
      </w:r>
      <w:r>
        <w:rPr>
          <w:rtl w:val="0"/>
          <w:lang w:val="en-US"/>
        </w:rPr>
        <w:t xml:space="preserve"> </w:t>
      </w:r>
      <w:r>
        <w:rPr>
          <w:rtl w:val="0"/>
          <w:lang w:val="en-US"/>
        </w:rPr>
        <w:t>28 hours per week, including planned evenings and weekends</w:t>
      </w:r>
      <w:r>
        <w:rPr>
          <w:rtl w:val="0"/>
          <w:lang w:val="en-US"/>
        </w:rPr>
        <w:t xml:space="preserve"> </w:t>
      </w:r>
    </w:p>
    <w:p>
      <w:pPr>
        <w:pStyle w:val="body.0"/>
        <w:spacing w:after="200" w:line="360" w:lineRule="auto"/>
      </w:pPr>
      <w:r>
        <w:rPr>
          <w:b w:val="1"/>
          <w:bCs w:val="1"/>
          <w:rtl w:val="0"/>
          <w:lang w:val="en-US"/>
        </w:rPr>
        <w:t>Hourly rate:</w:t>
      </w:r>
      <w:r>
        <w:rPr>
          <w:rtl w:val="0"/>
          <w:lang w:val="en-US"/>
        </w:rPr>
        <w:t xml:space="preserve"> £</w:t>
      </w:r>
      <w:r>
        <w:rPr>
          <w:rtl w:val="0"/>
          <w:lang w:val="en-US"/>
        </w:rPr>
        <w:t>16; (</w:t>
      </w:r>
      <w:r>
        <w:rPr>
          <w:rtl w:val="0"/>
          <w:lang w:val="en-US"/>
        </w:rPr>
        <w:t>£</w:t>
      </w:r>
      <w:r>
        <w:rPr>
          <w:rtl w:val="0"/>
          <w:lang w:val="en-US"/>
        </w:rPr>
        <w:t>29,000 per annum FTE) - funded by Access to Work.</w:t>
      </w:r>
    </w:p>
    <w:p>
      <w:pPr>
        <w:pStyle w:val="body.0"/>
        <w:spacing w:after="200" w:line="360" w:lineRule="auto"/>
      </w:pPr>
      <w:r>
        <w:rPr>
          <w:b w:val="1"/>
          <w:bCs w:val="1"/>
          <w:rtl w:val="0"/>
          <w:lang w:val="en-US"/>
        </w:rPr>
        <w:t>Location:</w:t>
      </w:r>
      <w:r>
        <w:rPr>
          <w:rtl w:val="0"/>
          <w:lang w:val="en-US"/>
        </w:rPr>
        <w:t xml:space="preserve"> Hybrid (home-based, travel within Manchester)</w:t>
      </w:r>
    </w:p>
    <w:p>
      <w:pPr>
        <w:pStyle w:val="body.0"/>
        <w:spacing w:after="200" w:line="360" w:lineRule="auto"/>
      </w:pPr>
      <w:r>
        <w:rPr>
          <w:b w:val="1"/>
          <w:bCs w:val="1"/>
          <w:rtl w:val="0"/>
          <w:lang w:val="en-US"/>
        </w:rPr>
        <w:t>Working hours:</w:t>
      </w:r>
      <w:r>
        <w:rPr>
          <w:rtl w:val="0"/>
          <w:lang w:val="en-US"/>
        </w:rPr>
        <w:t xml:space="preserve"> Flexible - including evenings, weekends and school holidays</w:t>
      </w:r>
    </w:p>
    <w:p>
      <w:pPr>
        <w:pStyle w:val="body.0"/>
        <w:spacing w:after="200" w:line="360" w:lineRule="auto"/>
      </w:pPr>
      <w:r>
        <w:rPr>
          <w:b w:val="1"/>
          <w:bCs w:val="1"/>
          <w:rtl w:val="0"/>
          <w:lang w:val="en-US"/>
        </w:rPr>
        <w:t>Reports to:</w:t>
      </w:r>
      <w:r>
        <w:rPr>
          <w:rtl w:val="0"/>
          <w:lang w:val="en-US"/>
        </w:rPr>
        <w:t xml:space="preserve"> Project Worker</w:t>
      </w:r>
    </w:p>
    <w:p>
      <w:pPr>
        <w:pStyle w:val="body.0"/>
        <w:spacing w:after="200" w:line="360" w:lineRule="auto"/>
      </w:pPr>
      <w:r>
        <w:rPr>
          <w:b w:val="1"/>
          <w:bCs w:val="1"/>
          <w:rtl w:val="0"/>
          <w:lang w:val="en-US"/>
        </w:rPr>
        <w:t>Contract length:</w:t>
      </w:r>
      <w:r>
        <w:rPr>
          <w:rtl w:val="0"/>
          <w:lang w:val="en-US"/>
        </w:rPr>
        <w:t xml:space="preserve"> until March 2026</w:t>
      </w:r>
      <w:r>
        <w:rPr>
          <w:rtl w:val="0"/>
          <w:lang w:val="en-US"/>
        </w:rPr>
        <w:t xml:space="preserve"> in the first instance.</w:t>
      </w:r>
    </w:p>
    <w:p>
      <w:pPr>
        <w:pStyle w:val="body.0"/>
        <w:spacing w:after="200" w:line="360" w:lineRule="auto"/>
      </w:pPr>
      <w:r>
        <w:rPr>
          <w:b w:val="1"/>
          <w:bCs w:val="1"/>
          <w:rtl w:val="0"/>
          <w:lang w:val="en-US"/>
        </w:rPr>
        <w:t>Deadline for applications:</w:t>
      </w:r>
      <w:r>
        <w:rPr>
          <w:rtl w:val="0"/>
          <w:lang w:val="en-US"/>
        </w:rPr>
        <w:t xml:space="preserve"> 12noon on </w:t>
      </w:r>
      <w:r>
        <w:rPr>
          <w:rtl w:val="0"/>
          <w:lang w:val="en-US"/>
        </w:rPr>
        <w:t>Monday 10 November 2025.</w:t>
      </w:r>
    </w:p>
    <w:p>
      <w:pPr>
        <w:pStyle w:val="body.0"/>
        <w:spacing w:after="200" w:line="360" w:lineRule="auto"/>
        <w:rPr>
          <w:rFonts w:ascii="Times New Roman" w:cs="Times New Roman" w:hAnsi="Times New Roman" w:eastAsia="Times New Roman"/>
        </w:rPr>
      </w:pPr>
      <w:r>
        <w:rPr>
          <w:b w:val="1"/>
          <w:bCs w:val="1"/>
          <w:rtl w:val="0"/>
          <w:lang w:val="en-US"/>
        </w:rPr>
        <w:t>Provisional interview dates:</w:t>
      </w:r>
      <w:r>
        <w:rPr>
          <w:b w:val="1"/>
          <w:bCs w:val="1"/>
          <w:rtl w:val="0"/>
          <w:lang w:val="en-US"/>
        </w:rPr>
        <w:t xml:space="preserve"> 17 to 21 November. </w:t>
      </w:r>
      <w:r>
        <w:rPr>
          <w:rtl w:val="0"/>
          <w:lang w:val="en-US"/>
        </w:rPr>
        <w:t>Pl</w:t>
      </w:r>
      <w:r>
        <w:rPr>
          <w:rtl w:val="0"/>
          <w:lang w:val="en-US"/>
        </w:rPr>
        <w:t xml:space="preserve">ease apply even if you are not available for these dates - tell </w:t>
      </w:r>
      <w:r>
        <w:rPr>
          <w:rtl w:val="0"/>
          <w:lang w:val="en-US"/>
        </w:rPr>
        <w:t>us when</w:t>
      </w:r>
      <w:r>
        <w:rPr>
          <w:rtl w:val="0"/>
          <w:lang w:val="en-US"/>
        </w:rPr>
        <w:t xml:space="preserve"> you are not available for interview.</w:t>
      </w:r>
    </w:p>
    <w:p>
      <w:pPr>
        <w:pStyle w:val="H3 helv"/>
        <w:spacing w:before="0" w:after="120"/>
      </w:pPr>
      <w:bookmarkStart w:name="_Toc5" w:id="5"/>
      <w:r>
        <w:rPr>
          <w:rtl w:val="0"/>
          <w:lang w:val="en-US"/>
        </w:rPr>
        <w:t>Who is this post open to?</w:t>
      </w:r>
      <w:bookmarkEnd w:id="5"/>
    </w:p>
    <w:p>
      <w:pPr>
        <w:pStyle w:val="body.0"/>
        <w:spacing w:after="200" w:line="360" w:lineRule="auto"/>
        <w:rPr>
          <w:sz w:val="27"/>
          <w:szCs w:val="27"/>
        </w:rPr>
      </w:pPr>
      <w:r>
        <w:rPr>
          <w:sz w:val="27"/>
          <w:szCs w:val="27"/>
          <w:rtl w:val="0"/>
          <w:lang w:val="en-US"/>
        </w:rPr>
        <w:t>GMCDP is a disabled people</w:t>
      </w:r>
      <w:r>
        <w:rPr>
          <w:sz w:val="27"/>
          <w:szCs w:val="27"/>
          <w:rtl w:val="0"/>
          <w:lang w:val="en-US"/>
        </w:rPr>
        <w:t>’</w:t>
      </w:r>
      <w:r>
        <w:rPr>
          <w:sz w:val="27"/>
          <w:szCs w:val="27"/>
          <w:rtl w:val="0"/>
          <w:lang w:val="en-US"/>
        </w:rPr>
        <w:t xml:space="preserve">s organisation which is 100% run and controlled by disabled people. </w:t>
      </w:r>
      <w:r>
        <w:rPr>
          <w:sz w:val="27"/>
          <w:szCs w:val="27"/>
          <w:rtl w:val="0"/>
          <w:lang w:val="en-US"/>
        </w:rPr>
        <w:t>N</w:t>
      </w:r>
      <w:r>
        <w:rPr>
          <w:sz w:val="27"/>
          <w:szCs w:val="27"/>
          <w:rtl w:val="0"/>
          <w:lang w:val="en-US"/>
        </w:rPr>
        <w:t>on-disabled people may also apply</w:t>
      </w:r>
      <w:r>
        <w:rPr>
          <w:sz w:val="27"/>
          <w:szCs w:val="27"/>
          <w:rtl w:val="0"/>
          <w:lang w:val="en-US"/>
        </w:rPr>
        <w:t xml:space="preserve"> for this role - this is an exception due to the nature of, and funding for this post.  </w:t>
      </w:r>
    </w:p>
    <w:p>
      <w:pPr>
        <w:pStyle w:val="H3 helv"/>
        <w:spacing w:before="0" w:after="120"/>
      </w:pPr>
      <w:bookmarkStart w:name="_Toc6" w:id="6"/>
      <w:r>
        <w:rPr>
          <w:rtl w:val="0"/>
          <w:lang w:val="en-US"/>
        </w:rPr>
        <w:t>Who do you mean by disabled people?</w:t>
      </w:r>
      <w:bookmarkEnd w:id="6"/>
    </w:p>
    <w:p>
      <w:pPr>
        <w:pStyle w:val="body.0"/>
        <w:spacing w:after="200" w:line="360" w:lineRule="auto"/>
        <w:rPr>
          <w:outline w:val="0"/>
          <w:color w:val="000000"/>
          <w:u w:color="000000"/>
          <w:shd w:val="clear" w:color="auto" w:fill="ffffff"/>
          <w14:textFill>
            <w14:solidFill>
              <w14:srgbClr w14:val="000000"/>
            </w14:solidFill>
          </w14:textFill>
        </w:rPr>
      </w:pPr>
      <w:r>
        <w:rPr>
          <w:sz w:val="27"/>
          <w:szCs w:val="27"/>
          <w:rtl w:val="0"/>
          <w:lang w:val="en-US"/>
        </w:rPr>
        <w:t xml:space="preserve">We </w:t>
      </w:r>
      <w:r>
        <w:rPr>
          <w:outline w:val="0"/>
          <w:color w:val="000000"/>
          <w:sz w:val="27"/>
          <w:szCs w:val="27"/>
          <w:u w:color="000000"/>
          <w:shd w:val="clear" w:color="auto" w:fill="ffffff"/>
          <w:rtl w:val="0"/>
          <w:lang w:val="en-US"/>
          <w14:textFill>
            <w14:solidFill>
              <w14:srgbClr w14:val="000000"/>
            </w14:solidFill>
          </w14:textFill>
        </w:rPr>
        <w:t>mean anyone facing disabling societal barriers in relation to their impairments or conditions. This includes physical impairments, mental distress or illness, hearing or visual impairments, learning impairments, D/deaf people, neurodivergent people, and those with chronic illness / long term health conditions.</w:t>
      </w:r>
    </w:p>
    <w:p>
      <w:pPr>
        <w:pStyle w:val="H3 helv"/>
        <w:spacing w:before="0" w:after="200"/>
      </w:pPr>
      <w:bookmarkStart w:name="_Toc7" w:id="7"/>
      <w:r>
        <w:rPr>
          <w:rtl w:val="0"/>
          <w:lang w:val="en-US"/>
        </w:rPr>
        <w:t>Purpose of the job</w:t>
      </w:r>
      <w:bookmarkEnd w:id="7"/>
    </w:p>
    <w:p>
      <w:pPr>
        <w:pStyle w:val="Body"/>
        <w:bidi w:val="0"/>
        <w:spacing w:after="200" w:line="360" w:lineRule="auto"/>
        <w:ind w:left="0" w:right="0" w:firstLine="0"/>
        <w:jc w:val="left"/>
        <w:outlineLvl w:val="0"/>
        <w:rPr>
          <w:rFonts w:ascii="Helvetica Neue" w:cs="Helvetica Neue" w:hAnsi="Helvetica Neue" w:eastAsia="Helvetica Neue"/>
          <w:outline w:val="0"/>
          <w:color w:val="000000"/>
          <w:sz w:val="27"/>
          <w:szCs w:val="27"/>
          <w:u w:color="000000"/>
          <w:shd w:val="clear" w:color="auto" w:fill="ffffff"/>
          <w:rtl w:val="0"/>
          <w:lang w:val="en-US"/>
          <w14:textFill>
            <w14:solidFill>
              <w14:srgbClr w14:val="000000"/>
            </w14:solidFill>
          </w14:textFill>
        </w:rPr>
      </w:pPr>
      <w:r>
        <w:rPr>
          <w:rFonts w:ascii="Helvetica Neue" w:hAnsi="Helvetica Neue"/>
          <w:outline w:val="0"/>
          <w:color w:val="000000"/>
          <w:sz w:val="27"/>
          <w:szCs w:val="27"/>
          <w:u w:color="000000"/>
          <w:shd w:val="clear" w:color="auto" w:fill="ffffff"/>
          <w:rtl w:val="0"/>
          <w:lang w:val="en-US"/>
          <w14:textFill>
            <w14:solidFill>
              <w14:srgbClr w14:val="000000"/>
            </w14:solidFill>
          </w14:textFill>
        </w:rPr>
        <w:t xml:space="preserve">We are looking for a reliable, proactive and autonomous support worker/executive personal assistant to work with </w:t>
      </w:r>
      <w:r>
        <w:rPr>
          <w:rFonts w:ascii="Helvetica Neue" w:hAnsi="Helvetica Neue"/>
          <w:outline w:val="0"/>
          <w:color w:val="000000"/>
          <w:sz w:val="27"/>
          <w:szCs w:val="27"/>
          <w:u w:color="000000"/>
          <w:shd w:val="clear" w:color="auto" w:fill="ffffff"/>
          <w:rtl w:val="0"/>
          <w:lang w:val="en-US"/>
          <w14:textFill>
            <w14:solidFill>
              <w14:srgbClr w14:val="000000"/>
            </w14:solidFill>
          </w14:textFill>
        </w:rPr>
        <w:t>one of our staff members</w:t>
      </w:r>
      <w:r>
        <w:rPr>
          <w:rFonts w:ascii="Helvetica Neue" w:hAnsi="Helvetica Neue"/>
          <w:outline w:val="0"/>
          <w:color w:val="000000"/>
          <w:sz w:val="27"/>
          <w:szCs w:val="27"/>
          <w:u w:color="000000"/>
          <w:shd w:val="clear" w:color="auto" w:fill="ffffff"/>
          <w:rtl w:val="0"/>
          <w:lang w:val="en-US"/>
          <w14:textFill>
            <w14:solidFill>
              <w14:srgbClr w14:val="000000"/>
            </w14:solidFill>
          </w14:textFill>
        </w:rPr>
        <w:t xml:space="preserve"> on a variety of administrative, travel and event-related duties. The role requires a high level of organisation, communication skills and knowledge of the social model of disability in practice.</w:t>
      </w:r>
    </w:p>
    <w:p>
      <w:pPr>
        <w:pStyle w:val="Body"/>
        <w:bidi w:val="0"/>
        <w:spacing w:after="200" w:line="360" w:lineRule="auto"/>
        <w:ind w:left="0" w:right="0" w:firstLine="0"/>
        <w:jc w:val="left"/>
        <w:outlineLvl w:val="0"/>
        <w:rPr>
          <w:rFonts w:ascii="Helvetica Neue" w:cs="Helvetica Neue" w:hAnsi="Helvetica Neue" w:eastAsia="Helvetica Neue"/>
          <w:outline w:val="0"/>
          <w:color w:val="000000"/>
          <w:sz w:val="27"/>
          <w:szCs w:val="27"/>
          <w:u w:color="000000"/>
          <w:shd w:val="clear" w:color="auto" w:fill="ffffff"/>
          <w:rtl w:val="0"/>
          <w:lang w:val="en-US"/>
          <w14:textFill>
            <w14:solidFill>
              <w14:srgbClr w14:val="000000"/>
            </w14:solidFill>
          </w14:textFill>
        </w:rPr>
      </w:pPr>
      <w:r>
        <w:rPr>
          <w:rFonts w:ascii="Helvetica Neue" w:hAnsi="Helvetica Neue"/>
          <w:outline w:val="0"/>
          <w:color w:val="000000"/>
          <w:sz w:val="27"/>
          <w:szCs w:val="27"/>
          <w:u w:color="000000"/>
          <w:shd w:val="clear" w:color="auto" w:fill="ffffff"/>
          <w:rtl w:val="0"/>
          <w:lang w:val="en-US"/>
          <w14:textFill>
            <w14:solidFill>
              <w14:srgbClr w14:val="000000"/>
            </w14:solidFill>
          </w14:textFill>
        </w:rPr>
        <w:t xml:space="preserve">Our staff member </w:t>
      </w:r>
      <w:r>
        <w:rPr>
          <w:rFonts w:ascii="Helvetica Neue" w:hAnsi="Helvetica Neue"/>
          <w:outline w:val="0"/>
          <w:color w:val="000000"/>
          <w:sz w:val="27"/>
          <w:szCs w:val="27"/>
          <w:u w:color="000000"/>
          <w:shd w:val="clear" w:color="auto" w:fill="ffffff"/>
          <w:rtl w:val="0"/>
          <w:lang w:val="en-US"/>
          <w14:textFill>
            <w14:solidFill>
              <w14:srgbClr w14:val="000000"/>
            </w14:solidFill>
          </w14:textFill>
        </w:rPr>
        <w:t>works to support the inclusion and independence of disabled people in and around Manchester and this is an exciting opportunity to be part of the project, contribute to the project and make a real difference to peoples</w:t>
      </w:r>
      <w:r>
        <w:rPr>
          <w:rFonts w:ascii="Helvetica Neue" w:hAnsi="Helvetica Neue" w:hint="default"/>
          <w:outline w:val="0"/>
          <w:color w:val="000000"/>
          <w:sz w:val="27"/>
          <w:szCs w:val="27"/>
          <w:u w:color="000000"/>
          <w:shd w:val="clear" w:color="auto" w:fill="ffffff"/>
          <w:rtl w:val="0"/>
          <w:lang w:val="en-US"/>
          <w14:textFill>
            <w14:solidFill>
              <w14:srgbClr w14:val="000000"/>
            </w14:solidFill>
          </w14:textFill>
        </w:rPr>
        <w:t xml:space="preserve">’ </w:t>
      </w:r>
      <w:r>
        <w:rPr>
          <w:rFonts w:ascii="Helvetica Neue" w:hAnsi="Helvetica Neue"/>
          <w:outline w:val="0"/>
          <w:color w:val="000000"/>
          <w:sz w:val="27"/>
          <w:szCs w:val="27"/>
          <w:u w:color="000000"/>
          <w:shd w:val="clear" w:color="auto" w:fill="ffffff"/>
          <w:rtl w:val="0"/>
          <w:lang w:val="en-US"/>
          <w14:textFill>
            <w14:solidFill>
              <w14:srgbClr w14:val="000000"/>
            </w14:solidFill>
          </w14:textFill>
        </w:rPr>
        <w:t>lives.</w:t>
      </w:r>
    </w:p>
    <w:p>
      <w:pPr>
        <w:pStyle w:val="body.0"/>
        <w:spacing w:after="200" w:line="360" w:lineRule="auto"/>
      </w:pPr>
      <w:r>
        <w:rPr>
          <w:outline w:val="0"/>
          <w:color w:val="000000"/>
          <w:sz w:val="27"/>
          <w:szCs w:val="27"/>
          <w:u w:color="000000"/>
          <w:shd w:val="clear" w:color="auto" w:fill="ffffff"/>
          <w:rtl w:val="0"/>
          <w:lang w:val="en-US"/>
          <w14:textFill>
            <w14:solidFill>
              <w14:srgbClr w14:val="000000"/>
            </w14:solidFill>
          </w14:textFill>
        </w:rPr>
        <w:t>Overall, t</w:t>
      </w:r>
      <w:r>
        <w:rPr>
          <w:rtl w:val="0"/>
          <w:lang w:val="en-US"/>
        </w:rPr>
        <w:t>he work is varied:</w:t>
      </w:r>
    </w:p>
    <w:p>
      <w:pPr>
        <w:pStyle w:val="body.0"/>
        <w:numPr>
          <w:ilvl w:val="0"/>
          <w:numId w:val="6"/>
        </w:numPr>
        <w:bidi w:val="0"/>
        <w:spacing w:after="200" w:line="360" w:lineRule="auto"/>
        <w:ind w:right="0"/>
        <w:jc w:val="left"/>
        <w:rPr>
          <w:rtl w:val="0"/>
          <w:lang w:val="en-US"/>
        </w:rPr>
      </w:pPr>
      <w:r>
        <w:rPr>
          <w:rtl w:val="0"/>
          <w:lang w:val="en-US"/>
        </w:rPr>
        <w:t xml:space="preserve"> in-person events can take place across Manchester and may include: theatre, music, meals, creative sessions, wellbeing sessions, outdoors sessions and other event types. </w:t>
      </w:r>
    </w:p>
    <w:p>
      <w:pPr>
        <w:pStyle w:val="body.0"/>
        <w:numPr>
          <w:ilvl w:val="1"/>
          <w:numId w:val="6"/>
        </w:numPr>
        <w:bidi w:val="0"/>
        <w:spacing w:after="200" w:line="360" w:lineRule="auto"/>
        <w:ind w:right="0"/>
        <w:jc w:val="left"/>
        <w:rPr>
          <w:rtl w:val="0"/>
          <w:lang w:val="en-US"/>
        </w:rPr>
      </w:pPr>
      <w:r>
        <w:rPr>
          <w:rtl w:val="0"/>
          <w:lang w:val="en-US"/>
        </w:rPr>
        <w:t xml:space="preserve">We take COVID precautions for in-person events, including testing, masking, and </w:t>
      </w:r>
      <w:r>
        <w:rPr>
          <w:rtl w:val="0"/>
          <w:lang w:val="en-US"/>
        </w:rPr>
        <w:t xml:space="preserve">(where possible) </w:t>
      </w:r>
      <w:r>
        <w:rPr>
          <w:rtl w:val="0"/>
          <w:lang w:val="en-US"/>
        </w:rPr>
        <w:t>using air filters for in-person events (and offering hybrid events where possible)</w:t>
      </w:r>
      <w:r>
        <w:rPr>
          <w:rtl w:val="0"/>
          <w:lang w:val="en-US"/>
        </w:rPr>
        <w:t xml:space="preserve">. You will be asked to COVID test before each in-person event. </w:t>
      </w:r>
    </w:p>
    <w:p>
      <w:pPr>
        <w:pStyle w:val="body.0"/>
        <w:numPr>
          <w:ilvl w:val="0"/>
          <w:numId w:val="6"/>
        </w:numPr>
        <w:bidi w:val="0"/>
        <w:spacing w:after="200" w:line="360" w:lineRule="auto"/>
        <w:ind w:right="0"/>
        <w:jc w:val="left"/>
        <w:rPr>
          <w:rtl w:val="0"/>
          <w:lang w:val="en-US"/>
        </w:rPr>
      </w:pPr>
      <w:r>
        <w:rPr>
          <w:rtl w:val="0"/>
          <w:lang w:val="en-US"/>
        </w:rPr>
        <w:t xml:space="preserve">Some in-person events are hybrid using Zoom - the </w:t>
      </w:r>
      <w:r>
        <w:rPr>
          <w:rtl w:val="0"/>
          <w:lang w:val="en-US"/>
        </w:rPr>
        <w:t>PA will usually be needed in whichever venue the staff member is working (online if they are online, in person if they are in person).</w:t>
      </w:r>
    </w:p>
    <w:p>
      <w:pPr>
        <w:pStyle w:val="body.0"/>
        <w:numPr>
          <w:ilvl w:val="0"/>
          <w:numId w:val="6"/>
        </w:numPr>
        <w:bidi w:val="0"/>
        <w:spacing w:after="200" w:line="360" w:lineRule="auto"/>
        <w:ind w:right="0"/>
        <w:jc w:val="left"/>
        <w:rPr>
          <w:rtl w:val="0"/>
          <w:lang w:val="en-US"/>
        </w:rPr>
      </w:pPr>
      <w:r>
        <w:rPr>
          <w:rtl w:val="0"/>
          <w:lang w:val="en-US"/>
        </w:rPr>
        <w:t>Online-only events include coffee meetings, consultation meetings, identity groups such as our LGBTQIA+ group and more</w:t>
      </w:r>
      <w:r>
        <w:rPr>
          <w:rtl w:val="0"/>
          <w:lang w:val="en-US"/>
        </w:rPr>
        <w:t>.</w:t>
      </w:r>
    </w:p>
    <w:p>
      <w:pPr>
        <w:pStyle w:val="H3 helv"/>
        <w:spacing w:before="400" w:after="200"/>
      </w:pPr>
      <w:bookmarkStart w:name="_Toc8" w:id="8"/>
      <w:r>
        <w:rPr>
          <w:rtl w:val="0"/>
          <w:lang w:val="en-US"/>
        </w:rPr>
        <w:t>Main duties</w:t>
      </w:r>
      <w:bookmarkEnd w:id="8"/>
    </w:p>
    <w:p>
      <w:pPr>
        <w:pStyle w:val="body.0"/>
        <w:spacing w:after="200" w:line="360" w:lineRule="auto"/>
        <w:rPr>
          <w:b w:val="1"/>
          <w:bCs w:val="1"/>
          <w:outline w:val="0"/>
          <w:color w:val="000000"/>
          <w:sz w:val="27"/>
          <w:szCs w:val="27"/>
          <w:u w:color="000000"/>
          <w:shd w:val="clear" w:color="auto" w:fill="ffffff"/>
          <w14:textFill>
            <w14:solidFill>
              <w14:srgbClr w14:val="000000"/>
            </w14:solidFill>
          </w14:textFill>
        </w:rPr>
      </w:pPr>
      <w:r>
        <w:rPr>
          <w:b w:val="1"/>
          <w:bCs w:val="1"/>
          <w:sz w:val="27"/>
          <w:szCs w:val="27"/>
          <w:shd w:val="clear" w:color="auto" w:fill="ffffff"/>
          <w:rtl w:val="0"/>
          <w:lang w:val="en-US"/>
        </w:rPr>
        <w:t>Please note that this role requires someone able to lift approximately 8kg.</w:t>
      </w:r>
    </w:p>
    <w:p>
      <w:pPr>
        <w:pStyle w:val="body.0"/>
        <w:spacing w:after="200" w:line="360" w:lineRule="auto"/>
        <w:rPr>
          <w:outline w:val="0"/>
          <w:color w:val="000000"/>
          <w:sz w:val="27"/>
          <w:szCs w:val="27"/>
          <w:u w:color="000000"/>
          <w:shd w:val="clear" w:color="auto" w:fill="ffffff"/>
          <w14:textFill>
            <w14:solidFill>
              <w14:srgbClr w14:val="000000"/>
            </w14:solidFill>
          </w14:textFill>
        </w:rPr>
      </w:pPr>
      <w:r>
        <w:rPr>
          <w:outline w:val="0"/>
          <w:color w:val="000000"/>
          <w:sz w:val="27"/>
          <w:szCs w:val="27"/>
          <w:u w:color="000000"/>
          <w:shd w:val="clear" w:color="auto" w:fill="ffffff"/>
          <w:rtl w:val="0"/>
          <w:lang w:val="en-US"/>
          <w14:textFill>
            <w14:solidFill>
              <w14:srgbClr w14:val="000000"/>
            </w14:solidFill>
          </w14:textFill>
        </w:rPr>
        <w:t>The job will include but is not limited to the following tasks:</w:t>
      </w:r>
    </w:p>
    <w:p>
      <w:pPr>
        <w:pStyle w:val="body.0"/>
        <w:spacing w:after="200" w:line="360" w:lineRule="auto"/>
        <w:rPr>
          <w:b w:val="1"/>
          <w:bCs w:val="1"/>
          <w:sz w:val="27"/>
          <w:szCs w:val="27"/>
          <w:shd w:val="clear" w:color="auto" w:fill="ffffff"/>
        </w:rPr>
      </w:pPr>
      <w:r>
        <w:rPr>
          <w:b w:val="1"/>
          <w:bCs w:val="1"/>
          <w:sz w:val="27"/>
          <w:szCs w:val="27"/>
          <w:shd w:val="clear" w:color="auto" w:fill="ffffff"/>
          <w:rtl w:val="0"/>
          <w:lang w:val="en-US"/>
        </w:rPr>
        <w:t>1. Administration</w:t>
      </w:r>
    </w:p>
    <w:p>
      <w:pPr>
        <w:pStyle w:val="body.0"/>
        <w:numPr>
          <w:ilvl w:val="1"/>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To include scheduling meetings, inputting data, note-taking in meetings</w:t>
      </w:r>
      <w:r>
        <w:rPr>
          <w:outline w:val="0"/>
          <w:color w:val="000000"/>
          <w:sz w:val="27"/>
          <w:szCs w:val="27"/>
          <w:u w:color="000000"/>
          <w:shd w:val="clear" w:color="auto" w:fill="ffffff"/>
          <w:rtl w:val="0"/>
          <w:lang w:val="en-US"/>
          <w14:textFill>
            <w14:solidFill>
              <w14:srgbClr w14:val="000000"/>
            </w14:solidFill>
          </w14:textFill>
        </w:rPr>
        <w:t xml:space="preserve"> and producing action minutes</w:t>
      </w:r>
      <w:r>
        <w:rPr>
          <w:outline w:val="0"/>
          <w:color w:val="000000"/>
          <w:sz w:val="27"/>
          <w:szCs w:val="27"/>
          <w:u w:color="000000"/>
          <w:shd w:val="clear" w:color="auto" w:fill="ffffff"/>
          <w:rtl w:val="0"/>
          <w:lang w:val="en-US"/>
          <w14:textFill>
            <w14:solidFill>
              <w14:srgbClr w14:val="000000"/>
            </w14:solidFill>
          </w14:textFill>
        </w:rPr>
        <w:t>, data gathering and preparation, email coordination, booking taxis</w:t>
      </w:r>
      <w:r>
        <w:rPr>
          <w:outline w:val="0"/>
          <w:color w:val="000000"/>
          <w:sz w:val="27"/>
          <w:szCs w:val="27"/>
          <w:u w:color="000000"/>
          <w:shd w:val="clear" w:color="auto" w:fill="ffffff"/>
          <w:rtl w:val="0"/>
          <w:lang w:val="en-US"/>
          <w14:textFill>
            <w14:solidFill>
              <w14:srgbClr w14:val="000000"/>
            </w14:solidFill>
          </w14:textFill>
        </w:rPr>
        <w:t xml:space="preserve"> for the staff member and event participants</w:t>
      </w:r>
      <w:r>
        <w:rPr>
          <w:outline w:val="0"/>
          <w:color w:val="000000"/>
          <w:sz w:val="27"/>
          <w:szCs w:val="27"/>
          <w:u w:color="000000"/>
          <w:shd w:val="clear" w:color="auto" w:fill="ffffff"/>
          <w:rtl w:val="0"/>
          <w:lang w:val="en-US"/>
          <w14:textFill>
            <w14:solidFill>
              <w14:srgbClr w14:val="000000"/>
            </w14:solidFill>
          </w14:textFill>
        </w:rPr>
        <w:t>, social media updates and organising and submitting expense claims.</w:t>
      </w:r>
    </w:p>
    <w:p>
      <w:pPr>
        <w:pStyle w:val="body.0"/>
        <w:numPr>
          <w:ilvl w:val="1"/>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Online Meeting support</w:t>
      </w:r>
      <w:r>
        <w:rPr>
          <w:outline w:val="0"/>
          <w:color w:val="000000"/>
          <w:sz w:val="27"/>
          <w:szCs w:val="27"/>
          <w:u w:color="000000"/>
          <w:shd w:val="clear" w:color="auto" w:fill="ffffff"/>
          <w:rtl w:val="0"/>
          <w:lang w:val="en-US"/>
          <w14:textFill>
            <w14:solidFill>
              <w14:srgbClr w14:val="000000"/>
            </w14:solidFill>
          </w14:textFill>
        </w:rPr>
        <w:t xml:space="preserve"> </w:t>
      </w:r>
      <w:r>
        <w:rPr>
          <w:outline w:val="0"/>
          <w:color w:val="000000"/>
          <w:sz w:val="27"/>
          <w:szCs w:val="27"/>
          <w:u w:color="000000"/>
          <w:shd w:val="clear" w:color="auto" w:fill="ffffff"/>
          <w:rtl w:val="0"/>
          <w:lang w:val="en-US"/>
          <w14:textFill>
            <w14:solidFill>
              <w14:srgbClr w14:val="000000"/>
            </w14:solidFill>
          </w14:textFill>
        </w:rPr>
        <w:t xml:space="preserve">including monitoring chat messages, troubleshooting technical issues, help </w:t>
      </w:r>
      <w:r>
        <w:rPr>
          <w:outline w:val="0"/>
          <w:color w:val="000000"/>
          <w:sz w:val="27"/>
          <w:szCs w:val="27"/>
          <w:u w:color="000000"/>
          <w:shd w:val="clear" w:color="auto" w:fill="ffffff"/>
          <w:rtl w:val="0"/>
          <w:lang w:val="en-US"/>
          <w14:textFill>
            <w14:solidFill>
              <w14:srgbClr w14:val="000000"/>
            </w14:solidFill>
          </w14:textFill>
        </w:rPr>
        <w:t xml:space="preserve">identifying appropriate resources during meetings, and </w:t>
      </w:r>
      <w:r>
        <w:rPr>
          <w:outline w:val="0"/>
          <w:color w:val="000000"/>
          <w:sz w:val="27"/>
          <w:szCs w:val="27"/>
          <w:u w:color="000000"/>
          <w:shd w:val="clear" w:color="auto" w:fill="ffffff"/>
          <w:rtl w:val="0"/>
          <w:lang w:val="en-US"/>
          <w14:textFill>
            <w14:solidFill>
              <w14:srgbClr w14:val="000000"/>
            </w14:solidFill>
          </w14:textFill>
        </w:rPr>
        <w:t>clos</w:t>
      </w:r>
      <w:r>
        <w:rPr>
          <w:outline w:val="0"/>
          <w:color w:val="000000"/>
          <w:sz w:val="27"/>
          <w:szCs w:val="27"/>
          <w:u w:color="000000"/>
          <w:shd w:val="clear" w:color="auto" w:fill="ffffff"/>
          <w:rtl w:val="0"/>
          <w:lang w:val="en-US"/>
          <w14:textFill>
            <w14:solidFill>
              <w14:srgbClr w14:val="000000"/>
            </w14:solidFill>
          </w14:textFill>
        </w:rPr>
        <w:t>ing</w:t>
      </w:r>
      <w:r>
        <w:rPr>
          <w:outline w:val="0"/>
          <w:color w:val="000000"/>
          <w:sz w:val="27"/>
          <w:szCs w:val="27"/>
          <w:u w:color="000000"/>
          <w:shd w:val="clear" w:color="auto" w:fill="ffffff"/>
          <w:rtl w:val="0"/>
          <w:lang w:val="en-US"/>
          <w14:textFill>
            <w14:solidFill>
              <w14:srgbClr w14:val="000000"/>
            </w14:solidFill>
          </w14:textFill>
        </w:rPr>
        <w:t xml:space="preserve"> meetings</w:t>
      </w:r>
      <w:r>
        <w:rPr>
          <w:outline w:val="0"/>
          <w:color w:val="000000"/>
          <w:sz w:val="27"/>
          <w:szCs w:val="27"/>
          <w:u w:color="000000"/>
          <w:shd w:val="clear" w:color="auto" w:fill="ffffff"/>
          <w:rtl w:val="0"/>
          <w:lang w:val="en-US"/>
          <w14:textFill>
            <w14:solidFill>
              <w14:srgbClr w14:val="000000"/>
            </w14:solidFill>
          </w14:textFill>
        </w:rPr>
        <w:t xml:space="preserve"> as needed.</w:t>
      </w:r>
    </w:p>
    <w:p>
      <w:pPr>
        <w:pStyle w:val="body.0"/>
        <w:spacing w:after="200" w:line="360" w:lineRule="auto"/>
        <w:rPr>
          <w:b w:val="1"/>
          <w:bCs w:val="1"/>
          <w:sz w:val="27"/>
          <w:szCs w:val="27"/>
          <w:shd w:val="clear" w:color="auto" w:fill="ffffff"/>
        </w:rPr>
      </w:pPr>
      <w:r>
        <w:rPr>
          <w:b w:val="1"/>
          <w:bCs w:val="1"/>
          <w:sz w:val="27"/>
          <w:szCs w:val="27"/>
          <w:shd w:val="clear" w:color="auto" w:fill="ffffff"/>
          <w:rtl w:val="0"/>
          <w:lang w:val="en-US"/>
        </w:rPr>
        <w:t>2. Travel Support</w:t>
      </w:r>
    </w:p>
    <w:p>
      <w:pPr>
        <w:pStyle w:val="body.0"/>
        <w:numPr>
          <w:ilvl w:val="1"/>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 xml:space="preserve">Including </w:t>
      </w:r>
      <w:r>
        <w:rPr>
          <w:outline w:val="0"/>
          <w:color w:val="000000"/>
          <w:sz w:val="27"/>
          <w:szCs w:val="27"/>
          <w:u w:color="000000"/>
          <w:shd w:val="clear" w:color="auto" w:fill="ffffff"/>
          <w:rtl w:val="0"/>
          <w:lang w:val="en-US"/>
          <w14:textFill>
            <w14:solidFill>
              <w14:srgbClr w14:val="000000"/>
            </w14:solidFill>
          </w14:textFill>
        </w:rPr>
        <w:t>t</w:t>
      </w:r>
      <w:r>
        <w:rPr>
          <w:outline w:val="0"/>
          <w:color w:val="000000"/>
          <w:sz w:val="27"/>
          <w:szCs w:val="27"/>
          <w:u w:color="000000"/>
          <w:shd w:val="clear" w:color="auto" w:fill="ffffff"/>
          <w:rtl w:val="0"/>
          <w:lang w:val="en-US"/>
          <w14:textFill>
            <w14:solidFill>
              <w14:srgbClr w14:val="000000"/>
            </w14:solidFill>
          </w14:textFill>
        </w:rPr>
        <w:t xml:space="preserve">ravelling with </w:t>
      </w:r>
      <w:r>
        <w:rPr>
          <w:outline w:val="0"/>
          <w:color w:val="000000"/>
          <w:sz w:val="27"/>
          <w:szCs w:val="27"/>
          <w:u w:color="000000"/>
          <w:shd w:val="clear" w:color="auto" w:fill="ffffff"/>
          <w:rtl w:val="0"/>
          <w:lang w:val="en-US"/>
          <w14:textFill>
            <w14:solidFill>
              <w14:srgbClr w14:val="000000"/>
            </w14:solidFill>
          </w14:textFill>
        </w:rPr>
        <w:t>our staff member</w:t>
      </w:r>
      <w:r>
        <w:rPr>
          <w:outline w:val="0"/>
          <w:color w:val="000000"/>
          <w:sz w:val="27"/>
          <w:szCs w:val="27"/>
          <w:u w:color="000000"/>
          <w:shd w:val="clear" w:color="auto" w:fill="ffffff"/>
          <w:rtl w:val="0"/>
          <w:lang w:val="en-US"/>
          <w14:textFill>
            <w14:solidFill>
              <w14:srgbClr w14:val="000000"/>
            </w14:solidFill>
          </w14:textFill>
        </w:rPr>
        <w:t xml:space="preserve"> </w:t>
      </w:r>
      <w:r>
        <w:rPr>
          <w:outline w:val="0"/>
          <w:color w:val="000000"/>
          <w:sz w:val="27"/>
          <w:szCs w:val="27"/>
          <w:u w:color="000000"/>
          <w:shd w:val="clear" w:color="auto" w:fill="ffffff"/>
          <w:rtl w:val="0"/>
          <w:lang w:val="en-US"/>
          <w14:textFill>
            <w14:solidFill>
              <w14:srgbClr w14:val="000000"/>
            </w14:solidFill>
          </w14:textFill>
        </w:rPr>
        <w:t xml:space="preserve">from their home address </w:t>
      </w:r>
      <w:r>
        <w:rPr>
          <w:outline w:val="0"/>
          <w:color w:val="000000"/>
          <w:sz w:val="27"/>
          <w:szCs w:val="27"/>
          <w:u w:color="000000"/>
          <w:shd w:val="clear" w:color="auto" w:fill="ffffff"/>
          <w:rtl w:val="0"/>
          <w:lang w:val="en-US"/>
          <w14:textFill>
            <w14:solidFill>
              <w14:srgbClr w14:val="000000"/>
            </w14:solidFill>
          </w14:textFill>
        </w:rPr>
        <w:t>to venues. This could be either in the</w:t>
      </w:r>
      <w:r>
        <w:rPr>
          <w:outline w:val="0"/>
          <w:color w:val="000000"/>
          <w:sz w:val="27"/>
          <w:szCs w:val="27"/>
          <w:u w:color="000000"/>
          <w:shd w:val="clear" w:color="auto" w:fill="ffffff"/>
          <w:rtl w:val="0"/>
          <w:lang w:val="en-US"/>
          <w14:textFill>
            <w14:solidFill>
              <w14:srgbClr w14:val="000000"/>
            </w14:solidFill>
          </w14:textFill>
        </w:rPr>
        <w:t xml:space="preserve">ir </w:t>
      </w:r>
      <w:r>
        <w:rPr>
          <w:outline w:val="0"/>
          <w:color w:val="000000"/>
          <w:sz w:val="27"/>
          <w:szCs w:val="27"/>
          <w:u w:color="000000"/>
          <w:shd w:val="clear" w:color="auto" w:fill="ffffff"/>
          <w:rtl w:val="0"/>
          <w:lang w:val="en-US"/>
          <w14:textFill>
            <w14:solidFill>
              <w14:srgbClr w14:val="000000"/>
            </w14:solidFill>
          </w14:textFill>
        </w:rPr>
        <w:t>car or in taxis that have been</w:t>
      </w:r>
      <w:r>
        <w:rPr>
          <w:outline w:val="0"/>
          <w:color w:val="000000"/>
          <w:sz w:val="27"/>
          <w:szCs w:val="27"/>
          <w:u w:color="000000"/>
          <w:shd w:val="clear" w:color="auto" w:fill="ffffff"/>
          <w:rtl w:val="0"/>
          <w:lang w:val="en-US"/>
          <w14:textFill>
            <w14:solidFill>
              <w14:srgbClr w14:val="000000"/>
            </w14:solidFill>
          </w14:textFill>
        </w:rPr>
        <w:t xml:space="preserve"> booked.</w:t>
      </w:r>
    </w:p>
    <w:p>
      <w:pPr>
        <w:pStyle w:val="body.0"/>
        <w:numPr>
          <w:ilvl w:val="1"/>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 xml:space="preserve">Duties also include </w:t>
      </w:r>
      <w:r>
        <w:rPr>
          <w:outline w:val="0"/>
          <w:color w:val="000000"/>
          <w:sz w:val="27"/>
          <w:szCs w:val="27"/>
          <w:u w:color="000000"/>
          <w:shd w:val="clear" w:color="auto" w:fill="ffffff"/>
          <w:rtl w:val="0"/>
          <w:lang w:val="en-US"/>
          <w14:textFill>
            <w14:solidFill>
              <w14:srgbClr w14:val="000000"/>
            </w14:solidFill>
          </w14:textFill>
        </w:rPr>
        <w:t>arrang</w:t>
      </w:r>
      <w:r>
        <w:rPr>
          <w:outline w:val="0"/>
          <w:color w:val="000000"/>
          <w:sz w:val="27"/>
          <w:szCs w:val="27"/>
          <w:u w:color="000000"/>
          <w:shd w:val="clear" w:color="auto" w:fill="ffffff"/>
          <w:rtl w:val="0"/>
          <w:lang w:val="en-US"/>
          <w14:textFill>
            <w14:solidFill>
              <w14:srgbClr w14:val="000000"/>
            </w14:solidFill>
          </w14:textFill>
        </w:rPr>
        <w:t>ing</w:t>
      </w:r>
      <w:r>
        <w:rPr>
          <w:outline w:val="0"/>
          <w:color w:val="000000"/>
          <w:sz w:val="27"/>
          <w:szCs w:val="27"/>
          <w:u w:color="000000"/>
          <w:shd w:val="clear" w:color="auto" w:fill="ffffff"/>
          <w:rtl w:val="0"/>
          <w:lang w:val="en-US"/>
          <w14:textFill>
            <w14:solidFill>
              <w14:srgbClr w14:val="000000"/>
            </w14:solidFill>
          </w14:textFill>
        </w:rPr>
        <w:t xml:space="preserve"> </w:t>
      </w:r>
      <w:r>
        <w:rPr>
          <w:outline w:val="0"/>
          <w:color w:val="000000"/>
          <w:sz w:val="27"/>
          <w:szCs w:val="27"/>
          <w:u w:color="000000"/>
          <w:shd w:val="clear" w:color="auto" w:fill="ffffff"/>
          <w:rtl w:val="0"/>
          <w:lang w:val="en-US"/>
          <w14:textFill>
            <w14:solidFill>
              <w14:srgbClr w14:val="000000"/>
            </w14:solidFill>
          </w14:textFill>
        </w:rPr>
        <w:t xml:space="preserve">(and chasing) </w:t>
      </w:r>
      <w:r>
        <w:rPr>
          <w:outline w:val="0"/>
          <w:color w:val="000000"/>
          <w:sz w:val="27"/>
          <w:szCs w:val="27"/>
          <w:u w:color="000000"/>
          <w:shd w:val="clear" w:color="auto" w:fill="ffffff"/>
          <w:rtl w:val="0"/>
          <w:lang w:val="en-US"/>
          <w14:textFill>
            <w14:solidFill>
              <w14:srgbClr w14:val="000000"/>
            </w14:solidFill>
          </w14:textFill>
        </w:rPr>
        <w:t>taxis</w:t>
      </w:r>
      <w:r>
        <w:rPr>
          <w:outline w:val="0"/>
          <w:color w:val="000000"/>
          <w:sz w:val="27"/>
          <w:szCs w:val="27"/>
          <w:u w:color="000000"/>
          <w:shd w:val="clear" w:color="auto" w:fill="ffffff"/>
          <w:rtl w:val="0"/>
          <w:lang w:val="en-US"/>
          <w14:textFill>
            <w14:solidFill>
              <w14:srgbClr w14:val="000000"/>
            </w14:solidFill>
          </w14:textFill>
        </w:rPr>
        <w:t xml:space="preserve"> for project participants</w:t>
      </w:r>
      <w:r>
        <w:rPr>
          <w:outline w:val="0"/>
          <w:color w:val="000000"/>
          <w:sz w:val="27"/>
          <w:szCs w:val="27"/>
          <w:u w:color="000000"/>
          <w:shd w:val="clear" w:color="auto" w:fill="ffffff"/>
          <w:rtl w:val="0"/>
          <w:lang w:val="en-US"/>
          <w14:textFill>
            <w14:solidFill>
              <w14:srgbClr w14:val="000000"/>
            </w14:solidFill>
          </w14:textFill>
        </w:rPr>
        <w:t xml:space="preserve"> as needed.</w:t>
      </w:r>
    </w:p>
    <w:p>
      <w:pPr>
        <w:pStyle w:val="body.0"/>
        <w:numPr>
          <w:ilvl w:val="1"/>
          <w:numId w:val="8"/>
        </w:numPr>
        <w:spacing w:after="200" w:line="360" w:lineRule="auto"/>
        <w:rPr>
          <w:sz w:val="27"/>
          <w:szCs w:val="27"/>
          <w:lang w:val="en-US"/>
        </w:rPr>
      </w:pPr>
      <w:r>
        <w:rPr>
          <w:sz w:val="27"/>
          <w:szCs w:val="27"/>
          <w:shd w:val="clear" w:color="auto" w:fill="ffffff"/>
          <w:rtl w:val="0"/>
          <w:lang w:val="en-US"/>
        </w:rPr>
        <w:t xml:space="preserve">Assistance required includes (un)loading equipment, including wheelchair, in the car/taxi to venues and from the GMCDP storage unit. </w:t>
      </w:r>
    </w:p>
    <w:p>
      <w:pPr>
        <w:pStyle w:val="body.0"/>
        <w:numPr>
          <w:ilvl w:val="2"/>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Wheelchair assistance (dismantling, reassembling, lifting, moving etc)</w:t>
      </w:r>
      <w:r>
        <w:rPr>
          <w:outline w:val="0"/>
          <w:color w:val="000000"/>
          <w:sz w:val="27"/>
          <w:szCs w:val="27"/>
          <w:u w:color="000000"/>
          <w:shd w:val="clear" w:color="auto" w:fill="ffffff"/>
          <w:rtl w:val="0"/>
          <w:lang w:val="en-US"/>
          <w14:textFill>
            <w14:solidFill>
              <w14:srgbClr w14:val="000000"/>
            </w14:solidFill>
          </w14:textFill>
        </w:rPr>
        <w:t xml:space="preserve"> - due to the heaviest single part of the wheelchair, the post holder</w:t>
      </w:r>
      <w:r>
        <w:rPr>
          <w:outline w:val="0"/>
          <w:color w:val="000000"/>
          <w:sz w:val="27"/>
          <w:szCs w:val="27"/>
          <w:u w:color="000000"/>
          <w:shd w:val="clear" w:color="auto" w:fill="ffffff"/>
          <w:rtl w:val="0"/>
          <w:lang w:val="en-US"/>
          <w14:textFill>
            <w14:solidFill>
              <w14:srgbClr w14:val="000000"/>
            </w14:solidFill>
          </w14:textFill>
        </w:rPr>
        <w:t xml:space="preserve"> needs to be able to</w:t>
      </w:r>
      <w:r>
        <w:rPr>
          <w:outline w:val="0"/>
          <w:color w:val="000000"/>
          <w:sz w:val="27"/>
          <w:szCs w:val="27"/>
          <w:u w:color="000000"/>
          <w:shd w:val="clear" w:color="auto" w:fill="ffffff"/>
          <w:rtl w:val="0"/>
          <w:lang w:val="en-US"/>
          <w14:textFill>
            <w14:solidFill>
              <w14:srgbClr w14:val="000000"/>
            </w14:solidFill>
          </w14:textFill>
        </w:rPr>
        <w:t xml:space="preserve"> </w:t>
      </w:r>
      <w:r>
        <w:rPr>
          <w:outline w:val="0"/>
          <w:color w:val="000000"/>
          <w:sz w:val="27"/>
          <w:szCs w:val="27"/>
          <w:u w:color="000000"/>
          <w:shd w:val="clear" w:color="auto" w:fill="ffffff"/>
          <w:rtl w:val="0"/>
          <w:lang w:val="en-US"/>
          <w14:textFill>
            <w14:solidFill>
              <w14:srgbClr w14:val="000000"/>
            </w14:solidFill>
          </w14:textFill>
        </w:rPr>
        <w:t>lift approximately 8kg</w:t>
      </w:r>
      <w:r>
        <w:rPr>
          <w:outline w:val="0"/>
          <w:color w:val="000000"/>
          <w:sz w:val="27"/>
          <w:szCs w:val="27"/>
          <w:u w:color="000000"/>
          <w:shd w:val="clear" w:color="auto" w:fill="ffffff"/>
          <w:rtl w:val="0"/>
          <w:lang w:val="en-US"/>
          <w14:textFill>
            <w14:solidFill>
              <w14:srgbClr w14:val="000000"/>
            </w14:solidFill>
          </w14:textFill>
        </w:rPr>
        <w:t xml:space="preserve"> multiple times per day when working away from home. Our staff member self-propels their wheelchair, and typically only needs assistance over challenging ground or steep slopes. Training will be provided. </w:t>
      </w:r>
    </w:p>
    <w:p>
      <w:pPr>
        <w:pStyle w:val="body.0"/>
        <w:spacing w:after="200" w:line="360" w:lineRule="auto"/>
        <w:rPr>
          <w:b w:val="1"/>
          <w:bCs w:val="1"/>
          <w:sz w:val="27"/>
          <w:szCs w:val="27"/>
          <w:shd w:val="clear" w:color="auto" w:fill="ffffff"/>
        </w:rPr>
      </w:pPr>
      <w:r>
        <w:rPr>
          <w:b w:val="1"/>
          <w:bCs w:val="1"/>
          <w:sz w:val="27"/>
          <w:szCs w:val="27"/>
          <w:shd w:val="clear" w:color="auto" w:fill="ffffff"/>
          <w:rtl w:val="0"/>
          <w:lang w:val="en-US"/>
        </w:rPr>
        <w:t>3. Event Support</w:t>
      </w:r>
    </w:p>
    <w:p>
      <w:pPr>
        <w:pStyle w:val="body.0"/>
        <w:numPr>
          <w:ilvl w:val="1"/>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Helping to run weekly online coffee meetings, including monitoring chat messages, troubleshooting technical issues, helping to provide relevant links to further information quickly</w:t>
      </w:r>
      <w:r>
        <w:rPr>
          <w:outline w:val="0"/>
          <w:color w:val="000000"/>
          <w:sz w:val="27"/>
          <w:szCs w:val="27"/>
          <w:u w:color="000000"/>
          <w:shd w:val="clear" w:color="auto" w:fill="ffffff"/>
          <w:rtl w:val="0"/>
          <w:lang w:val="en-US"/>
          <w14:textFill>
            <w14:solidFill>
              <w14:srgbClr w14:val="000000"/>
            </w14:solidFill>
          </w14:textFill>
        </w:rPr>
        <w:t xml:space="preserve"> during the meeting, time keeping,</w:t>
      </w:r>
      <w:r>
        <w:rPr>
          <w:outline w:val="0"/>
          <w:color w:val="000000"/>
          <w:sz w:val="27"/>
          <w:szCs w:val="27"/>
          <w:u w:color="000000"/>
          <w:shd w:val="clear" w:color="auto" w:fill="ffffff"/>
          <w:rtl w:val="0"/>
          <w:lang w:val="en-US"/>
          <w14:textFill>
            <w14:solidFill>
              <w14:srgbClr w14:val="000000"/>
            </w14:solidFill>
          </w14:textFill>
        </w:rPr>
        <w:t xml:space="preserve"> and sending follow-up messages promptly.</w:t>
      </w:r>
    </w:p>
    <w:p>
      <w:pPr>
        <w:pStyle w:val="body.0"/>
        <w:numPr>
          <w:ilvl w:val="1"/>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Preparatory visits to identify and troubleshoot accessible facilities.</w:t>
      </w:r>
    </w:p>
    <w:p>
      <w:pPr>
        <w:pStyle w:val="body.0"/>
        <w:numPr>
          <w:ilvl w:val="1"/>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Manually set up</w:t>
      </w:r>
      <w:r>
        <w:rPr>
          <w:outline w:val="0"/>
          <w:color w:val="000000"/>
          <w:sz w:val="27"/>
          <w:szCs w:val="27"/>
          <w:u w:color="000000"/>
          <w:shd w:val="clear" w:color="auto" w:fill="ffffff"/>
          <w:rtl w:val="0"/>
          <w:lang w:val="en-US"/>
          <w14:textFill>
            <w14:solidFill>
              <w14:srgbClr w14:val="000000"/>
            </w14:solidFill>
          </w14:textFill>
        </w:rPr>
        <w:t xml:space="preserve">/ pack away </w:t>
      </w:r>
      <w:r>
        <w:rPr>
          <w:outline w:val="0"/>
          <w:color w:val="000000"/>
          <w:sz w:val="27"/>
          <w:szCs w:val="27"/>
          <w:u w:color="000000"/>
          <w:shd w:val="clear" w:color="auto" w:fill="ffffff"/>
          <w:rtl w:val="0"/>
          <w:lang w:val="en-US"/>
          <w14:textFill>
            <w14:solidFill>
              <w14:srgbClr w14:val="000000"/>
            </w14:solidFill>
          </w14:textFill>
        </w:rPr>
        <w:t>venues including lighting, technical equipment</w:t>
      </w:r>
      <w:r>
        <w:rPr>
          <w:outline w:val="0"/>
          <w:color w:val="000000"/>
          <w:sz w:val="27"/>
          <w:szCs w:val="27"/>
          <w:u w:color="000000"/>
          <w:shd w:val="clear" w:color="auto" w:fill="ffffff"/>
          <w:rtl w:val="0"/>
          <w:lang w:val="en-US"/>
          <w14:textFill>
            <w14:solidFill>
              <w14:srgbClr w14:val="000000"/>
            </w14:solidFill>
          </w14:textFill>
        </w:rPr>
        <w:t xml:space="preserve">, </w:t>
      </w:r>
      <w:r>
        <w:rPr>
          <w:outline w:val="0"/>
          <w:color w:val="000000"/>
          <w:sz w:val="27"/>
          <w:szCs w:val="27"/>
          <w:u w:color="000000"/>
          <w:shd w:val="clear" w:color="auto" w:fill="ffffff"/>
          <w:rtl w:val="0"/>
          <w:lang w:val="en-US"/>
          <w14:textFill>
            <w14:solidFill>
              <w14:srgbClr w14:val="000000"/>
            </w14:solidFill>
          </w14:textFill>
        </w:rPr>
        <w:t>food</w:t>
      </w:r>
      <w:r>
        <w:rPr>
          <w:outline w:val="0"/>
          <w:color w:val="000000"/>
          <w:sz w:val="27"/>
          <w:szCs w:val="27"/>
          <w:u w:color="000000"/>
          <w:shd w:val="clear" w:color="auto" w:fill="ffffff"/>
          <w:rtl w:val="0"/>
          <w:lang w:val="en-US"/>
          <w14:textFill>
            <w14:solidFill>
              <w14:srgbClr w14:val="000000"/>
            </w14:solidFill>
          </w14:textFill>
        </w:rPr>
        <w:t>/drinks and plates/cutlery/crockery</w:t>
      </w:r>
      <w:r>
        <w:rPr>
          <w:outline w:val="0"/>
          <w:color w:val="000000"/>
          <w:sz w:val="27"/>
          <w:szCs w:val="27"/>
          <w:u w:color="000000"/>
          <w:shd w:val="clear" w:color="auto" w:fill="ffffff"/>
          <w:rtl w:val="0"/>
          <w:lang w:val="en-US"/>
          <w14:textFill>
            <w14:solidFill>
              <w14:srgbClr w14:val="000000"/>
            </w14:solidFill>
          </w14:textFill>
        </w:rPr>
        <w:t>.</w:t>
      </w:r>
    </w:p>
    <w:p>
      <w:pPr>
        <w:pStyle w:val="body.0"/>
        <w:numPr>
          <w:ilvl w:val="1"/>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 xml:space="preserve">Occasionally, you may be asked to quickly pick up last minute items from nearby shops (using project funds). </w:t>
      </w:r>
    </w:p>
    <w:p>
      <w:pPr>
        <w:pStyle w:val="body.0"/>
        <w:numPr>
          <w:ilvl w:val="1"/>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Event</w:t>
      </w:r>
      <w:r>
        <w:rPr>
          <w:outline w:val="0"/>
          <w:color w:val="000000"/>
          <w:sz w:val="27"/>
          <w:szCs w:val="27"/>
          <w:u w:color="000000"/>
          <w:shd w:val="clear" w:color="auto" w:fill="ffffff"/>
          <w:rtl w:val="0"/>
          <w:lang w:val="en-US"/>
          <w14:textFill>
            <w14:solidFill>
              <w14:srgbClr w14:val="000000"/>
            </w14:solidFill>
          </w14:textFill>
        </w:rPr>
        <w:t xml:space="preserve"> support e.g. welcoming participants, writing on boards and group discussion facilitation</w:t>
      </w:r>
      <w:r>
        <w:rPr>
          <w:outline w:val="0"/>
          <w:color w:val="000000"/>
          <w:sz w:val="27"/>
          <w:szCs w:val="27"/>
          <w:u w:color="000000"/>
          <w:shd w:val="clear" w:color="auto" w:fill="ffffff"/>
          <w:rtl w:val="0"/>
          <w:lang w:val="en-US"/>
          <w14:textFill>
            <w14:solidFill>
              <w14:srgbClr w14:val="000000"/>
            </w14:solidFill>
          </w14:textFill>
        </w:rPr>
        <w:t>, helping participants locate and access food and drink, toilet facilities, taxis, etc.</w:t>
      </w:r>
    </w:p>
    <w:p>
      <w:pPr>
        <w:pStyle w:val="body.0"/>
        <w:spacing w:after="200" w:line="360" w:lineRule="auto"/>
        <w:rPr>
          <w:b w:val="1"/>
          <w:bCs w:val="1"/>
          <w:sz w:val="27"/>
          <w:szCs w:val="27"/>
          <w:shd w:val="clear" w:color="auto" w:fill="ffffff"/>
        </w:rPr>
      </w:pPr>
      <w:r>
        <w:rPr>
          <w:b w:val="1"/>
          <w:bCs w:val="1"/>
          <w:sz w:val="27"/>
          <w:szCs w:val="27"/>
          <w:shd w:val="clear" w:color="auto" w:fill="ffffff"/>
          <w:rtl w:val="0"/>
          <w:lang w:val="en-US"/>
        </w:rPr>
        <w:t>4. Project Support</w:t>
      </w:r>
    </w:p>
    <w:p>
      <w:pPr>
        <w:pStyle w:val="body.0"/>
        <w:numPr>
          <w:ilvl w:val="1"/>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Assist planning, drafting and proofreading of documents</w:t>
      </w:r>
      <w:r>
        <w:rPr>
          <w:outline w:val="0"/>
          <w:color w:val="000000"/>
          <w:sz w:val="27"/>
          <w:szCs w:val="27"/>
          <w:u w:color="000000"/>
          <w:shd w:val="clear" w:color="auto" w:fill="ffffff"/>
          <w:rtl w:val="0"/>
          <w:lang w:val="en-US"/>
          <w14:textFill>
            <w14:solidFill>
              <w14:srgbClr w14:val="000000"/>
            </w14:solidFill>
          </w14:textFill>
        </w:rPr>
        <w:t xml:space="preserve">, </w:t>
      </w:r>
      <w:r>
        <w:rPr>
          <w:outline w:val="0"/>
          <w:color w:val="000000"/>
          <w:sz w:val="27"/>
          <w:szCs w:val="27"/>
          <w:u w:color="000000"/>
          <w:shd w:val="clear" w:color="auto" w:fill="ffffff"/>
          <w:rtl w:val="0"/>
          <w:lang w:val="en-US"/>
          <w14:textFill>
            <w14:solidFill>
              <w14:srgbClr w14:val="000000"/>
            </w14:solidFill>
          </w14:textFill>
        </w:rPr>
        <w:t>reports</w:t>
      </w:r>
      <w:r>
        <w:rPr>
          <w:outline w:val="0"/>
          <w:color w:val="000000"/>
          <w:sz w:val="27"/>
          <w:szCs w:val="27"/>
          <w:u w:color="000000"/>
          <w:shd w:val="clear" w:color="auto" w:fill="ffffff"/>
          <w:rtl w:val="0"/>
          <w:lang w:val="en-US"/>
          <w14:textFill>
            <w14:solidFill>
              <w14:srgbClr w14:val="000000"/>
            </w14:solidFill>
          </w14:textFill>
        </w:rPr>
        <w:t xml:space="preserve"> and communications</w:t>
      </w:r>
      <w:r>
        <w:rPr>
          <w:outline w:val="0"/>
          <w:color w:val="000000"/>
          <w:sz w:val="27"/>
          <w:szCs w:val="27"/>
          <w:u w:color="000000"/>
          <w:shd w:val="clear" w:color="auto" w:fill="ffffff"/>
          <w:rtl w:val="0"/>
          <w:lang w:val="en-US"/>
          <w14:textFill>
            <w14:solidFill>
              <w14:srgbClr w14:val="000000"/>
            </w14:solidFill>
          </w14:textFill>
        </w:rPr>
        <w:t>.</w:t>
      </w:r>
    </w:p>
    <w:p>
      <w:pPr>
        <w:pStyle w:val="body.0"/>
        <w:numPr>
          <w:ilvl w:val="1"/>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 xml:space="preserve">Help </w:t>
      </w:r>
      <w:r>
        <w:rPr>
          <w:outline w:val="0"/>
          <w:color w:val="000000"/>
          <w:sz w:val="27"/>
          <w:szCs w:val="27"/>
          <w:u w:color="000000"/>
          <w:shd w:val="clear" w:color="auto" w:fill="ffffff"/>
          <w:rtl w:val="0"/>
          <w:lang w:val="en-US"/>
          <w14:textFill>
            <w14:solidFill>
              <w14:srgbClr w14:val="000000"/>
            </w14:solidFill>
          </w14:textFill>
        </w:rPr>
        <w:t>to manage</w:t>
      </w:r>
      <w:r>
        <w:rPr>
          <w:outline w:val="0"/>
          <w:color w:val="000000"/>
          <w:sz w:val="27"/>
          <w:szCs w:val="27"/>
          <w:u w:color="000000"/>
          <w:shd w:val="clear" w:color="auto" w:fill="ffffff"/>
          <w:rtl w:val="0"/>
          <w:lang w:val="en-US"/>
          <w14:textFill>
            <w14:solidFill>
              <w14:srgbClr w14:val="000000"/>
            </w14:solidFill>
          </w14:textFill>
        </w:rPr>
        <w:t xml:space="preserve"> volunteers</w:t>
      </w:r>
      <w:r>
        <w:rPr>
          <w:outline w:val="0"/>
          <w:color w:val="000000"/>
          <w:sz w:val="27"/>
          <w:szCs w:val="27"/>
          <w:u w:color="000000"/>
          <w:shd w:val="clear" w:color="auto" w:fill="ffffff"/>
          <w:rtl w:val="0"/>
          <w:lang w:val="en-US"/>
          <w14:textFill>
            <w14:solidFill>
              <w14:srgbClr w14:val="000000"/>
            </w14:solidFill>
          </w14:textFill>
        </w:rPr>
        <w:t xml:space="preserve"> and agency PAs</w:t>
      </w:r>
      <w:r>
        <w:rPr>
          <w:outline w:val="0"/>
          <w:color w:val="000000"/>
          <w:sz w:val="27"/>
          <w:szCs w:val="27"/>
          <w:u w:color="000000"/>
          <w:shd w:val="clear" w:color="auto" w:fill="ffffff"/>
          <w:rtl w:val="0"/>
          <w:lang w:val="en-US"/>
          <w14:textFill>
            <w14:solidFill>
              <w14:srgbClr w14:val="000000"/>
            </w14:solidFill>
          </w14:textFill>
        </w:rPr>
        <w:t>.</w:t>
      </w:r>
    </w:p>
    <w:p>
      <w:pPr>
        <w:pStyle w:val="body.0"/>
        <w:numPr>
          <w:ilvl w:val="1"/>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D</w:t>
      </w:r>
      <w:r>
        <w:rPr>
          <w:outline w:val="0"/>
          <w:color w:val="000000"/>
          <w:sz w:val="27"/>
          <w:szCs w:val="27"/>
          <w:u w:color="000000"/>
          <w:shd w:val="clear" w:color="auto" w:fill="ffffff"/>
          <w:rtl w:val="0"/>
          <w:lang w:val="en-US"/>
          <w14:textFill>
            <w14:solidFill>
              <w14:srgbClr w14:val="000000"/>
            </w14:solidFill>
          </w14:textFill>
        </w:rPr>
        <w:t>ata gathering and preparation</w:t>
      </w:r>
      <w:r>
        <w:rPr>
          <w:outline w:val="0"/>
          <w:color w:val="000000"/>
          <w:sz w:val="27"/>
          <w:szCs w:val="27"/>
          <w:u w:color="000000"/>
          <w:shd w:val="clear" w:color="auto" w:fill="ffffff"/>
          <w:rtl w:val="0"/>
          <w:lang w:val="en-US"/>
          <w14:textFill>
            <w14:solidFill>
              <w14:srgbClr w14:val="000000"/>
            </w14:solidFill>
          </w14:textFill>
        </w:rPr>
        <w:t>, including preparing feedback forms.</w:t>
      </w:r>
    </w:p>
    <w:p>
      <w:pPr>
        <w:pStyle w:val="body.0"/>
        <w:numPr>
          <w:ilvl w:val="1"/>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Maintaining records  - e.g. project and staff member expenses, event attendances, feedback and complaints, etc.</w:t>
      </w:r>
    </w:p>
    <w:p>
      <w:pPr>
        <w:pStyle w:val="body.0"/>
        <w:numPr>
          <w:ilvl w:val="1"/>
          <w:numId w:val="8"/>
        </w:numPr>
        <w:spacing w:after="200" w:line="360" w:lineRule="auto"/>
        <w:rPr>
          <w:sz w:val="27"/>
          <w:szCs w:val="27"/>
          <w:lang w:val="en-US"/>
        </w:rPr>
      </w:pPr>
      <w:r>
        <w:rPr>
          <w:outline w:val="0"/>
          <w:color w:val="000000"/>
          <w:sz w:val="27"/>
          <w:szCs w:val="27"/>
          <w:u w:color="000000"/>
          <w:shd w:val="clear" w:color="auto" w:fill="ffffff"/>
          <w:rtl w:val="0"/>
          <w:lang w:val="en-US"/>
          <w14:textFill>
            <w14:solidFill>
              <w14:srgbClr w14:val="000000"/>
            </w14:solidFill>
          </w14:textFill>
        </w:rPr>
        <w:t>Setting up events in our online systems.</w:t>
      </w:r>
    </w:p>
    <w:p>
      <w:pPr>
        <w:pStyle w:val="body.0"/>
        <w:spacing w:after="200" w:line="360" w:lineRule="auto"/>
        <w:rPr>
          <w:b w:val="1"/>
          <w:bCs w:val="1"/>
          <w:sz w:val="27"/>
          <w:szCs w:val="27"/>
          <w:shd w:val="clear" w:color="auto" w:fill="ffffff"/>
        </w:rPr>
      </w:pPr>
      <w:r>
        <w:rPr>
          <w:b w:val="1"/>
          <w:bCs w:val="1"/>
          <w:sz w:val="27"/>
          <w:szCs w:val="27"/>
          <w:shd w:val="clear" w:color="auto" w:fill="ffffff"/>
          <w:rtl w:val="0"/>
          <w:lang w:val="en-US"/>
        </w:rPr>
        <w:t>5. Holistic Support</w:t>
      </w:r>
    </w:p>
    <w:p>
      <w:pPr>
        <w:pStyle w:val="body.0"/>
        <w:numPr>
          <w:ilvl w:val="1"/>
          <w:numId w:val="8"/>
        </w:numPr>
        <w:spacing w:after="200" w:line="360" w:lineRule="auto"/>
        <w:rPr>
          <w:sz w:val="27"/>
          <w:szCs w:val="27"/>
          <w:lang w:val="en-US"/>
        </w:rPr>
        <w:sectPr>
          <w:headerReference w:type="default" r:id="rId12"/>
          <w:headerReference w:type="first" r:id="rId13"/>
          <w:pgSz w:w="11900" w:h="16840" w:orient="portrait"/>
          <w:pgMar w:top="1440" w:right="1418" w:bottom="1134" w:left="1418" w:header="1080" w:footer="708"/>
          <w:titlePg w:val="1"/>
          <w:bidi w:val="0"/>
        </w:sectPr>
      </w:pPr>
      <w:r>
        <w:rPr>
          <w:outline w:val="0"/>
          <w:color w:val="000000"/>
          <w:sz w:val="27"/>
          <w:szCs w:val="27"/>
          <w:u w:color="000000"/>
          <w:shd w:val="clear" w:color="auto" w:fill="ffffff"/>
          <w:rtl w:val="0"/>
          <w:lang w:val="en-US"/>
          <w14:textFill>
            <w14:solidFill>
              <w14:srgbClr w14:val="000000"/>
            </w14:solidFill>
          </w14:textFill>
        </w:rPr>
        <w:t>Help regulate work around</w:t>
      </w:r>
      <w:r>
        <w:rPr>
          <w:outline w:val="0"/>
          <w:color w:val="000000"/>
          <w:sz w:val="27"/>
          <w:szCs w:val="27"/>
          <w:u w:color="000000"/>
          <w:shd w:val="clear" w:color="auto" w:fill="ffffff"/>
          <w:rtl w:val="0"/>
          <w:lang w:val="en-US"/>
          <w14:textFill>
            <w14:solidFill>
              <w14:srgbClr w14:val="000000"/>
            </w14:solidFill>
          </w14:textFill>
        </w:rPr>
        <w:t xml:space="preserve"> our staff member</w:t>
      </w:r>
      <w:r>
        <w:rPr>
          <w:outline w:val="0"/>
          <w:color w:val="000000"/>
          <w:sz w:val="27"/>
          <w:szCs w:val="27"/>
          <w:u w:color="000000"/>
          <w:shd w:val="clear" w:color="auto" w:fill="ffffff"/>
          <w:rtl w:val="0"/>
          <w:lang w:val="en-US"/>
          <w14:textFill>
            <w14:solidFill>
              <w14:srgbClr w14:val="000000"/>
            </w14:solidFill>
          </w14:textFill>
        </w:rPr>
        <w:t>’</w:t>
      </w:r>
      <w:r>
        <w:rPr>
          <w:outline w:val="0"/>
          <w:color w:val="000000"/>
          <w:sz w:val="27"/>
          <w:szCs w:val="27"/>
          <w:u w:color="000000"/>
          <w:shd w:val="clear" w:color="auto" w:fill="ffffff"/>
          <w:rtl w:val="0"/>
          <w:lang w:val="en-US"/>
          <w14:textFill>
            <w14:solidFill>
              <w14:srgbClr w14:val="000000"/>
            </w14:solidFill>
          </w14:textFill>
        </w:rPr>
        <w:t>s</w:t>
      </w:r>
      <w:r>
        <w:rPr>
          <w:outline w:val="0"/>
          <w:color w:val="000000"/>
          <w:sz w:val="27"/>
          <w:szCs w:val="27"/>
          <w:u w:color="000000"/>
          <w:shd w:val="clear" w:color="auto" w:fill="ffffff"/>
          <w:rtl w:val="0"/>
          <w:lang w:val="en-US"/>
          <w14:textFill>
            <w14:solidFill>
              <w14:srgbClr w14:val="000000"/>
            </w14:solidFill>
          </w14:textFill>
        </w:rPr>
        <w:t xml:space="preserve"> health needs, especially when they are recovering from </w:t>
      </w:r>
      <w:r>
        <w:rPr>
          <w:outline w:val="0"/>
          <w:color w:val="000000"/>
          <w:sz w:val="27"/>
          <w:szCs w:val="27"/>
          <w:u w:color="000000"/>
          <w:shd w:val="clear" w:color="auto" w:fill="ffffff"/>
          <w:rtl w:val="0"/>
          <w:lang w:val="en-US"/>
          <w14:textFill>
            <w14:solidFill>
              <w14:srgbClr w14:val="000000"/>
            </w14:solidFill>
          </w14:textFill>
        </w:rPr>
        <w:t xml:space="preserve">regular </w:t>
      </w:r>
      <w:r>
        <w:rPr>
          <w:outline w:val="0"/>
          <w:color w:val="000000"/>
          <w:sz w:val="27"/>
          <w:szCs w:val="27"/>
          <w:u w:color="000000"/>
          <w:shd w:val="clear" w:color="auto" w:fill="ffffff"/>
          <w:rtl w:val="0"/>
          <w:lang w:val="en-US"/>
          <w14:textFill>
            <w14:solidFill>
              <w14:srgbClr w14:val="000000"/>
            </w14:solidFill>
          </w14:textFill>
        </w:rPr>
        <w:t xml:space="preserve">medical treatment. This includes keeping the </w:t>
      </w:r>
      <w:r>
        <w:rPr>
          <w:outline w:val="0"/>
          <w:color w:val="000000"/>
          <w:sz w:val="27"/>
          <w:szCs w:val="27"/>
          <w:u w:color="000000"/>
          <w:shd w:val="clear" w:color="auto" w:fill="ffffff"/>
          <w:rtl w:val="0"/>
          <w:lang w:val="en-US"/>
          <w14:textFill>
            <w14:solidFill>
              <w14:srgbClr w14:val="000000"/>
            </w14:solidFill>
          </w14:textFill>
        </w:rPr>
        <w:t xml:space="preserve">staff member </w:t>
      </w:r>
      <w:r>
        <w:rPr>
          <w:outline w:val="0"/>
          <w:color w:val="000000"/>
          <w:sz w:val="27"/>
          <w:szCs w:val="27"/>
          <w:u w:color="000000"/>
          <w:shd w:val="clear" w:color="auto" w:fill="ffffff"/>
          <w:rtl w:val="0"/>
          <w:lang w:val="en-US"/>
          <w14:textFill>
            <w14:solidFill>
              <w14:srgbClr w14:val="000000"/>
            </w14:solidFill>
          </w14:textFill>
        </w:rPr>
        <w:t>on track and ensuring they are not overcommitted.</w:t>
      </w:r>
    </w:p>
    <w:p>
      <w:pPr>
        <w:pStyle w:val="H1 helv"/>
        <w:spacing w:before="0" w:after="200"/>
      </w:pPr>
      <w:bookmarkStart w:name="_Toc9" w:id="9"/>
      <w:r>
        <w:drawing xmlns:a="http://schemas.openxmlformats.org/drawingml/2006/main">
          <wp:anchor distT="57150" distB="57150" distL="57150" distR="57150" simplePos="0" relativeHeight="251660288" behindDoc="0" locked="0" layoutInCell="1" allowOverlap="1">
            <wp:simplePos x="0" y="0"/>
            <wp:positionH relativeFrom="column">
              <wp:posOffset>3797300</wp:posOffset>
            </wp:positionH>
            <wp:positionV relativeFrom="line">
              <wp:posOffset>0</wp:posOffset>
            </wp:positionV>
            <wp:extent cx="2425700" cy="2819400"/>
            <wp:effectExtent l="0" t="0" r="0" b="0"/>
            <wp:wrapThrough wrapText="bothSides" distL="57150" distR="57150">
              <wp:wrapPolygon edited="1">
                <wp:start x="0" y="3"/>
                <wp:lineTo x="0" y="21573"/>
                <wp:lineTo x="21565" y="21600"/>
                <wp:lineTo x="21600" y="30"/>
                <wp:lineTo x="0" y="3"/>
              </wp:wrapPolygon>
            </wp:wrapThrough>
            <wp:docPr id="1073741829" name="officeArt object" descr="Picture 3"/>
            <wp:cNvGraphicFramePr/>
            <a:graphic xmlns:a="http://schemas.openxmlformats.org/drawingml/2006/main">
              <a:graphicData uri="http://schemas.openxmlformats.org/drawingml/2006/picture">
                <pic:pic xmlns:pic="http://schemas.openxmlformats.org/drawingml/2006/picture">
                  <pic:nvPicPr>
                    <pic:cNvPr id="1073741829" name="Picture 3" descr="Picture 3"/>
                    <pic:cNvPicPr>
                      <a:picLocks noChangeAspect="1"/>
                    </pic:cNvPicPr>
                  </pic:nvPicPr>
                  <pic:blipFill>
                    <a:blip r:embed="rId14">
                      <a:extLst/>
                    </a:blip>
                    <a:srcRect l="13964" t="0" r="0" b="0"/>
                    <a:stretch>
                      <a:fillRect/>
                    </a:stretch>
                  </pic:blipFill>
                  <pic:spPr>
                    <a:xfrm>
                      <a:off x="0" y="0"/>
                      <a:ext cx="2425700" cy="2819400"/>
                    </a:xfrm>
                    <a:prstGeom prst="rect">
                      <a:avLst/>
                    </a:prstGeom>
                    <a:ln w="12700" cap="flat">
                      <a:noFill/>
                      <a:miter lim="400000"/>
                    </a:ln>
                    <a:effectLst/>
                  </pic:spPr>
                </pic:pic>
              </a:graphicData>
            </a:graphic>
          </wp:anchor>
        </w:drawing>
      </w:r>
      <w:r>
        <w:rPr>
          <w:rtl w:val="0"/>
          <w:lang w:val="en-US"/>
        </w:rPr>
        <w:t>Person Specification</w:t>
      </w:r>
      <w:bookmarkEnd w:id="9"/>
    </w:p>
    <w:p>
      <w:pPr>
        <w:pStyle w:val="body.0"/>
        <w:spacing w:after="200" w:line="360" w:lineRule="auto"/>
      </w:pPr>
      <w:r>
        <w:rPr>
          <w:rtl w:val="0"/>
          <w:lang w:val="en-US"/>
        </w:rPr>
        <w:t xml:space="preserve">Applicants are advised that the shortlisting for this post will be based upon a demonstrated ability to meet the items identified here on the person specification. </w:t>
      </w:r>
    </w:p>
    <w:p>
      <w:pPr>
        <w:pStyle w:val="body.0"/>
        <w:spacing w:after="200" w:line="360" w:lineRule="auto"/>
        <w:rPr>
          <w:b w:val="1"/>
          <w:bCs w:val="1"/>
        </w:rPr>
      </w:pPr>
      <w:r>
        <w:rPr>
          <w:b w:val="1"/>
          <w:bCs w:val="1"/>
          <w:rtl w:val="0"/>
          <w:lang w:val="en-US"/>
        </w:rPr>
        <w:t xml:space="preserve">Please ensure that you clearly explain how you meet these requirements when making your application - use the numbering system below where appropriate when completing the application form. </w:t>
      </w:r>
    </w:p>
    <w:p>
      <w:pPr>
        <w:pStyle w:val="H3 helv"/>
        <w:spacing w:before="0" w:after="200"/>
      </w:pPr>
      <w:bookmarkStart w:name="_Toc10" w:id="10"/>
      <w:r>
        <w:rPr>
          <w:rtl w:val="0"/>
          <w:lang w:val="en-US"/>
        </w:rPr>
        <w:t>Personal Values</w:t>
      </w:r>
      <w:bookmarkEnd w:id="10"/>
    </w:p>
    <w:p>
      <w:pPr>
        <w:pStyle w:val="body.0"/>
        <w:spacing w:after="200" w:line="360" w:lineRule="auto"/>
      </w:pPr>
      <w:r>
        <w:rPr>
          <w:rtl w:val="0"/>
          <w:lang w:val="en-US"/>
        </w:rPr>
        <w:t>Must display a genuine commitment to equality of opportunity, an understanding of the barriers to full participation in society experienced by disabled people, and of how these can be removed.</w:t>
      </w:r>
    </w:p>
    <w:p>
      <w:pPr>
        <w:pStyle w:val="H3 helv"/>
        <w:spacing w:before="0" w:after="200"/>
      </w:pPr>
      <w:bookmarkStart w:name="_Toc11" w:id="11"/>
      <w:r>
        <w:rPr>
          <w:rtl w:val="0"/>
          <w:lang w:val="en-US"/>
        </w:rPr>
        <w:t>1. Knowledge</w:t>
      </w:r>
      <w:bookmarkEnd w:id="11"/>
    </w:p>
    <w:p>
      <w:pPr>
        <w:pStyle w:val="body.0"/>
        <w:spacing w:after="200" w:line="360" w:lineRule="auto"/>
      </w:pPr>
      <w:r>
        <w:rPr>
          <w:rtl w:val="0"/>
          <w:lang w:val="en-US"/>
        </w:rPr>
        <w:t>1.1 Knowledge of the social model of disability and the main barriers facing disabled people.</w:t>
      </w:r>
    </w:p>
    <w:p>
      <w:pPr>
        <w:pStyle w:val="body.0"/>
        <w:spacing w:after="200" w:line="360" w:lineRule="auto"/>
      </w:pPr>
      <w:r>
        <w:rPr>
          <w:rtl w:val="0"/>
          <w:lang w:val="en-US"/>
        </w:rPr>
        <w:t xml:space="preserve">1.2 Understanding of wider equality issues and the importance of Equal Opportunities. </w:t>
      </w:r>
    </w:p>
    <w:p>
      <w:pPr>
        <w:pStyle w:val="body.0"/>
        <w:spacing w:after="200" w:line="360" w:lineRule="auto"/>
      </w:pPr>
      <w:r>
        <w:rPr>
          <w:rtl w:val="0"/>
          <w:lang w:val="en-US"/>
        </w:rPr>
        <w:t>1.3 Understanding of the importance and limitations of confidentiality.</w:t>
      </w:r>
    </w:p>
    <w:p>
      <w:pPr>
        <w:pStyle w:val="H3 helv"/>
        <w:spacing w:before="0" w:after="200"/>
      </w:pPr>
      <w:bookmarkStart w:name="_Toc12" w:id="12"/>
      <w:r>
        <w:rPr>
          <w:rtl w:val="0"/>
          <w:lang w:val="en-US"/>
        </w:rPr>
        <w:t>2. Skills</w:t>
      </w:r>
      <w:bookmarkEnd w:id="12"/>
    </w:p>
    <w:p>
      <w:pPr>
        <w:pStyle w:val="body.0"/>
        <w:spacing w:after="200" w:line="360" w:lineRule="auto"/>
      </w:pPr>
      <w:r>
        <w:rPr>
          <w:rtl w:val="0"/>
          <w:lang w:val="en-US"/>
        </w:rPr>
        <w:t xml:space="preserve">2.1 </w:t>
      </w:r>
      <w:r>
        <w:rPr>
          <w:rtl w:val="0"/>
          <w:lang w:val="en-US"/>
        </w:rPr>
        <w:t>Excellent organisational and communication skill</w:t>
      </w:r>
      <w:r>
        <w:rPr>
          <w:rtl w:val="0"/>
          <w:lang w:val="en-US"/>
        </w:rPr>
        <w:t>s</w:t>
      </w:r>
    </w:p>
    <w:p>
      <w:pPr>
        <w:pStyle w:val="body.0"/>
        <w:spacing w:after="200" w:line="360" w:lineRule="auto"/>
      </w:pPr>
      <w:r>
        <w:rPr>
          <w:rtl w:val="0"/>
          <w:lang w:val="en-US"/>
        </w:rPr>
        <w:t xml:space="preserve">2.2 </w:t>
      </w:r>
      <w:r>
        <w:rPr>
          <w:rtl w:val="0"/>
          <w:lang w:val="en-US"/>
        </w:rPr>
        <w:t>High level of attention to detail/accurac</w:t>
      </w:r>
      <w:r>
        <w:rPr>
          <w:rtl w:val="0"/>
          <w:lang w:val="en-US"/>
        </w:rPr>
        <w:t>y</w:t>
      </w:r>
    </w:p>
    <w:p>
      <w:pPr>
        <w:pStyle w:val="body.0"/>
        <w:spacing w:after="200" w:line="360" w:lineRule="auto"/>
      </w:pPr>
      <w:r>
        <w:rPr>
          <w:rtl w:val="0"/>
          <w:lang w:val="en-US"/>
        </w:rPr>
        <w:t xml:space="preserve">2.3 </w:t>
      </w:r>
      <w:r>
        <w:rPr>
          <w:rtl w:val="0"/>
          <w:lang w:val="en-US"/>
        </w:rPr>
        <w:t>Ability to work independently and proactivel</w:t>
      </w:r>
      <w:r>
        <w:rPr>
          <w:rtl w:val="0"/>
          <w:lang w:val="en-US"/>
        </w:rPr>
        <w:t xml:space="preserve">y </w:t>
      </w:r>
    </w:p>
    <w:p>
      <w:pPr>
        <w:pStyle w:val="body.0"/>
        <w:spacing w:after="200" w:line="360" w:lineRule="auto"/>
      </w:pPr>
      <w:r>
        <w:rPr>
          <w:rtl w:val="0"/>
          <w:lang w:val="en-US"/>
        </w:rPr>
        <w:t xml:space="preserve">2.4 </w:t>
      </w:r>
      <w:r>
        <w:rPr>
          <w:rtl w:val="0"/>
          <w:lang w:val="en-US"/>
        </w:rPr>
        <w:t>Comfortable with assisting physical mobility</w:t>
      </w:r>
      <w:r>
        <w:rPr>
          <w:rtl w:val="0"/>
          <w:lang w:val="en-US"/>
        </w:rPr>
        <w:t xml:space="preserve"> and holistic support</w:t>
      </w:r>
    </w:p>
    <w:p>
      <w:pPr>
        <w:pStyle w:val="body.0"/>
        <w:spacing w:after="200" w:line="360" w:lineRule="auto"/>
      </w:pPr>
      <w:r>
        <w:rPr>
          <w:rtl w:val="0"/>
          <w:lang w:val="en-US"/>
        </w:rPr>
        <w:t>2.5</w:t>
      </w:r>
      <w:r>
        <w:rPr>
          <w:rtl w:val="0"/>
          <w:lang w:val="en-US"/>
        </w:rPr>
        <w:t xml:space="preserve"> Able to communicate with a wide range of stake holders at all levels and from a variety of communities.</w:t>
      </w:r>
    </w:p>
    <w:p>
      <w:pPr>
        <w:pStyle w:val="H3 helv"/>
        <w:spacing w:before="0" w:after="200"/>
      </w:pPr>
      <w:bookmarkStart w:name="_Toc13" w:id="13"/>
      <w:r>
        <w:rPr>
          <w:rtl w:val="0"/>
          <w:lang w:val="en-US"/>
        </w:rPr>
        <w:t>3. Experience</w:t>
      </w:r>
      <w:bookmarkEnd w:id="13"/>
    </w:p>
    <w:p>
      <w:pPr>
        <w:pStyle w:val="body.0"/>
        <w:spacing w:after="200" w:line="360" w:lineRule="auto"/>
      </w:pPr>
      <w:r>
        <w:rPr>
          <w:rtl w:val="0"/>
          <w:lang w:val="en-US"/>
        </w:rPr>
        <w:t xml:space="preserve">3.1 </w:t>
      </w:r>
      <w:r>
        <w:rPr>
          <w:rtl w:val="0"/>
          <w:lang w:val="en-US"/>
        </w:rPr>
        <w:t>Personal experien</w:t>
      </w:r>
      <w:r>
        <w:rPr>
          <w:rtl w:val="0"/>
          <w:lang w:val="en-US"/>
        </w:rPr>
        <w:t>c</w:t>
      </w:r>
      <w:r>
        <w:rPr>
          <w:rtl w:val="0"/>
          <w:lang w:val="en-US"/>
        </w:rPr>
        <w:t>e of disability</w:t>
      </w:r>
    </w:p>
    <w:p>
      <w:pPr>
        <w:pStyle w:val="body.0"/>
        <w:spacing w:after="200" w:line="360" w:lineRule="auto"/>
      </w:pPr>
      <w:r>
        <w:rPr>
          <w:rtl w:val="0"/>
          <w:lang w:val="en-US"/>
        </w:rPr>
        <w:t xml:space="preserve">3.2 </w:t>
      </w:r>
      <w:r>
        <w:rPr>
          <w:rtl w:val="0"/>
          <w:lang w:val="en-US"/>
        </w:rPr>
        <w:t>Administrative and software IT experience,</w:t>
      </w:r>
      <w:r>
        <w:rPr>
          <w:rtl w:val="0"/>
          <w:lang w:val="en-US"/>
        </w:rPr>
        <w:t xml:space="preserve"> and</w:t>
      </w:r>
      <w:r>
        <w:rPr>
          <w:rtl w:val="0"/>
          <w:lang w:val="en-US"/>
        </w:rPr>
        <w:t xml:space="preserve"> ideally</w:t>
      </w:r>
      <w:r>
        <w:rPr>
          <w:rtl w:val="0"/>
          <w:lang w:val="en-US"/>
        </w:rPr>
        <w:t xml:space="preserve"> </w:t>
      </w:r>
      <w:r>
        <w:rPr>
          <w:rtl w:val="0"/>
          <w:lang w:val="en-US"/>
        </w:rPr>
        <w:t>Mac</w:t>
      </w:r>
      <w:r>
        <w:rPr>
          <w:rtl w:val="0"/>
          <w:lang w:val="en-US"/>
        </w:rPr>
        <w:t xml:space="preserve"> decides and apps/software. Role requirements include:</w:t>
      </w:r>
    </w:p>
    <w:p>
      <w:pPr>
        <w:pStyle w:val="body.0"/>
        <w:numPr>
          <w:ilvl w:val="1"/>
          <w:numId w:val="10"/>
        </w:numPr>
        <w:spacing w:after="200" w:line="360" w:lineRule="auto"/>
        <w:rPr>
          <w:lang w:val="en-US"/>
        </w:rPr>
      </w:pPr>
      <w:r>
        <w:rPr>
          <w:rtl w:val="0"/>
          <w:lang w:val="en-US"/>
        </w:rPr>
        <w:t>Manipulating data in spreadsheets (combine multiple sheets, removing duplicates, sorting, combining records, doing calculations including averages, totals, greater than; pivot tables a bonus).</w:t>
      </w:r>
    </w:p>
    <w:p>
      <w:pPr>
        <w:pStyle w:val="body.0"/>
        <w:numPr>
          <w:ilvl w:val="1"/>
          <w:numId w:val="10"/>
        </w:numPr>
        <w:spacing w:after="200" w:line="360" w:lineRule="auto"/>
        <w:rPr>
          <w:lang w:val="en-US"/>
        </w:rPr>
      </w:pPr>
      <w:r>
        <w:rPr>
          <w:rtl w:val="0"/>
          <w:lang w:val="en-US"/>
        </w:rPr>
        <w:t>Running reports from event management systems such as Eventbrite and MS Forms</w:t>
      </w:r>
    </w:p>
    <w:p>
      <w:pPr>
        <w:pStyle w:val="body.0"/>
        <w:numPr>
          <w:ilvl w:val="1"/>
          <w:numId w:val="10"/>
        </w:numPr>
        <w:spacing w:after="200" w:line="360" w:lineRule="auto"/>
        <w:rPr>
          <w:lang w:val="en-US"/>
        </w:rPr>
      </w:pPr>
      <w:r>
        <w:rPr>
          <w:rtl w:val="0"/>
          <w:lang w:val="en-US"/>
        </w:rPr>
        <w:t xml:space="preserve">Setting up events and scheduled communications in event management systems such as Eventbrite </w:t>
      </w:r>
    </w:p>
    <w:p>
      <w:pPr>
        <w:pStyle w:val="body.0"/>
        <w:numPr>
          <w:ilvl w:val="1"/>
          <w:numId w:val="10"/>
        </w:numPr>
        <w:spacing w:after="200" w:line="360" w:lineRule="auto"/>
        <w:rPr>
          <w:lang w:val="en-US"/>
        </w:rPr>
      </w:pPr>
      <w:r>
        <w:rPr>
          <w:rtl w:val="0"/>
          <w:lang w:val="en-US"/>
        </w:rPr>
        <w:t>Scheduling social media content via a management tool such as Buffer.</w:t>
      </w:r>
    </w:p>
    <w:p>
      <w:pPr>
        <w:pStyle w:val="body.0"/>
        <w:numPr>
          <w:ilvl w:val="1"/>
          <w:numId w:val="10"/>
        </w:numPr>
        <w:spacing w:after="200" w:line="360" w:lineRule="auto"/>
        <w:rPr>
          <w:lang w:val="en-US"/>
        </w:rPr>
      </w:pPr>
      <w:r>
        <w:rPr>
          <w:rtl w:val="0"/>
          <w:lang w:val="en-US"/>
        </w:rPr>
        <w:t>Producing action minutes from meetings promptly</w:t>
      </w:r>
    </w:p>
    <w:p>
      <w:pPr>
        <w:pStyle w:val="body.0"/>
        <w:numPr>
          <w:ilvl w:val="1"/>
          <w:numId w:val="10"/>
        </w:numPr>
        <w:spacing w:after="200" w:line="360" w:lineRule="auto"/>
        <w:rPr>
          <w:lang w:val="en-US"/>
        </w:rPr>
      </w:pPr>
      <w:r>
        <w:rPr>
          <w:rtl w:val="0"/>
          <w:lang w:val="en-US"/>
        </w:rPr>
        <w:t xml:space="preserve">Maintaining accurate </w:t>
      </w:r>
      <w:r>
        <w:rPr>
          <w:rtl w:val="0"/>
          <w:lang w:val="en-US"/>
        </w:rPr>
        <w:t>‘</w:t>
      </w:r>
      <w:r>
        <w:rPr>
          <w:rtl w:val="0"/>
          <w:lang w:val="en-US"/>
        </w:rPr>
        <w:t>to do</w:t>
      </w:r>
      <w:r>
        <w:rPr>
          <w:rtl w:val="0"/>
          <w:lang w:val="en-US"/>
        </w:rPr>
        <w:t xml:space="preserve">’ </w:t>
      </w:r>
      <w:r>
        <w:rPr>
          <w:rtl w:val="0"/>
          <w:lang w:val="en-US"/>
        </w:rPr>
        <w:t>lists for yourself and the staff member</w:t>
      </w:r>
    </w:p>
    <w:p>
      <w:pPr>
        <w:pStyle w:val="body.0"/>
        <w:numPr>
          <w:ilvl w:val="1"/>
          <w:numId w:val="10"/>
        </w:numPr>
        <w:spacing w:after="200" w:line="360" w:lineRule="auto"/>
        <w:rPr>
          <w:lang w:val="en-US"/>
        </w:rPr>
      </w:pPr>
      <w:r>
        <w:rPr>
          <w:rtl w:val="0"/>
          <w:lang w:val="en-US"/>
        </w:rPr>
        <w:t>Managing own and staff member</w:t>
      </w:r>
      <w:r>
        <w:rPr>
          <w:rtl w:val="0"/>
          <w:lang w:val="en-US"/>
        </w:rPr>
        <w:t>’</w:t>
      </w:r>
      <w:r>
        <w:rPr>
          <w:rtl w:val="0"/>
          <w:lang w:val="en-US"/>
        </w:rPr>
        <w:t>s calendars and workload effectively</w:t>
      </w:r>
    </w:p>
    <w:p>
      <w:pPr>
        <w:pStyle w:val="H3 helv"/>
        <w:spacing w:before="0" w:after="200"/>
      </w:pPr>
      <w:bookmarkStart w:name="_Toc14" w:id="14"/>
      <w:r>
        <w:rPr>
          <w:rtl w:val="0"/>
          <w:lang w:val="en-US"/>
        </w:rPr>
        <w:t>4. General</w:t>
      </w:r>
      <w:bookmarkEnd w:id="14"/>
    </w:p>
    <w:p>
      <w:pPr>
        <w:pStyle w:val="body.0"/>
        <w:spacing w:after="200" w:line="360" w:lineRule="auto"/>
      </w:pPr>
      <w:r>
        <w:rPr>
          <w:rtl w:val="0"/>
          <w:lang w:val="en-US"/>
        </w:rPr>
        <w:t>4.1</w:t>
      </w:r>
      <w:r>
        <w:rPr>
          <w:rtl w:val="0"/>
          <w:lang w:val="en-US"/>
        </w:rPr>
        <w:t xml:space="preserve"> </w:t>
      </w:r>
      <w:r>
        <w:rPr>
          <w:rtl w:val="0"/>
          <w:lang w:val="en-US"/>
        </w:rPr>
        <w:t>Accepting and supportive around working with LBGT+ people</w:t>
      </w:r>
      <w:r>
        <w:rPr>
          <w:rtl w:val="0"/>
          <w:lang w:val="en-US"/>
        </w:rPr>
        <w:t xml:space="preserve">. </w:t>
      </w:r>
    </w:p>
    <w:p>
      <w:pPr>
        <w:pStyle w:val="body.0"/>
        <w:spacing w:after="200" w:line="360" w:lineRule="auto"/>
      </w:pPr>
      <w:r>
        <w:rPr>
          <w:rtl w:val="0"/>
          <w:lang w:val="en-US"/>
        </w:rPr>
        <w:t>4.2 Willingness to work flexibly, including some evenings and weekend work, and some school holidays.</w:t>
      </w:r>
    </w:p>
    <w:p>
      <w:pPr>
        <w:pStyle w:val="body.0"/>
        <w:spacing w:after="200" w:line="360" w:lineRule="auto"/>
      </w:pPr>
      <w:r>
        <w:rPr>
          <w:rtl w:val="0"/>
          <w:lang w:val="en-US"/>
        </w:rPr>
        <w:t xml:space="preserve">4.3 </w:t>
      </w:r>
      <w:r>
        <w:rPr>
          <w:rtl w:val="0"/>
          <w:lang w:val="en-US"/>
        </w:rPr>
        <w:t xml:space="preserve">Willingness to develop skills and undertake relevant training. </w:t>
      </w:r>
    </w:p>
    <w:p>
      <w:pPr>
        <w:pStyle w:val="body.0"/>
        <w:spacing w:after="200" w:line="360" w:lineRule="auto"/>
      </w:pPr>
      <w:r>
        <w:rPr>
          <w:rtl w:val="0"/>
          <w:lang w:val="en-US"/>
        </w:rPr>
        <w:t xml:space="preserve">4.4 </w:t>
      </w:r>
      <w:r>
        <w:rPr>
          <w:rtl w:val="0"/>
          <w:lang w:val="en-US"/>
        </w:rPr>
        <w:t xml:space="preserve">Willingness to undergo a Disclosure and Barring Service check. </w:t>
      </w:r>
    </w:p>
    <w:p>
      <w:pPr>
        <w:pStyle w:val="body.0"/>
        <w:spacing w:after="200" w:line="360" w:lineRule="auto"/>
      </w:pPr>
      <w:r>
        <w:rPr>
          <w:rtl w:val="0"/>
          <w:lang w:val="en-US"/>
        </w:rPr>
        <w:t xml:space="preserve">4.5 (Preferred) </w:t>
      </w:r>
      <w:r>
        <w:rPr>
          <w:rtl w:val="0"/>
          <w:lang w:val="en-US"/>
        </w:rPr>
        <w:t>Driving license and own vehicle</w:t>
      </w:r>
    </w:p>
    <w:p>
      <w:pPr>
        <w:pStyle w:val="body.0"/>
        <w:spacing w:after="200" w:line="360" w:lineRule="auto"/>
        <w:sectPr>
          <w:headerReference w:type="default" r:id="rId15"/>
          <w:pgSz w:w="11900" w:h="16840" w:orient="portrait"/>
          <w:pgMar w:top="1746" w:right="1440" w:bottom="1440" w:left="1440" w:header="1080" w:footer="708"/>
          <w:bidi w:val="0"/>
        </w:sectPr>
      </w:pPr>
      <w:r>
        <w:rPr>
          <w:rtl w:val="0"/>
          <w:lang w:val="en-US"/>
        </w:rPr>
        <w:t>4.</w:t>
      </w:r>
      <w:r>
        <w:rPr>
          <w:rtl w:val="0"/>
          <w:lang w:val="en-US"/>
        </w:rPr>
        <w:t>6</w:t>
      </w:r>
      <w:r>
        <w:rPr>
          <w:rtl w:val="0"/>
          <w:lang w:val="en-US"/>
        </w:rPr>
        <w:t xml:space="preserve"> </w:t>
      </w:r>
      <w:r>
        <w:rPr>
          <w:rtl w:val="0"/>
          <w:lang w:val="en-US"/>
        </w:rPr>
        <w:t xml:space="preserve">(Preferred) </w:t>
      </w:r>
      <w:r>
        <w:rPr>
          <w:rtl w:val="0"/>
          <w:lang w:val="en-US"/>
        </w:rPr>
        <w:t>The post holder will ideally be located within 30 minutes travel of Whalley Range, Manchester</w:t>
      </w:r>
      <w:r>
        <w:rPr>
          <w:rtl w:val="0"/>
          <w:lang w:val="en-US"/>
        </w:rPr>
        <w:t>.</w:t>
      </w:r>
    </w:p>
    <w:p>
      <w:pPr>
        <w:pStyle w:val="H1 helv"/>
        <w:spacing w:before="0" w:after="200"/>
      </w:pPr>
      <w:bookmarkStart w:name="_Toc15" w:id="15"/>
      <w:r>
        <w:rPr>
          <w:rtl w:val="0"/>
          <w:lang w:val="en-US"/>
        </w:rPr>
        <w:t>How to apply</w:t>
      </w:r>
      <w:r>
        <w:drawing xmlns:a="http://schemas.openxmlformats.org/drawingml/2006/main">
          <wp:anchor distT="57150" distB="57150" distL="57150" distR="57150" simplePos="0" relativeHeight="251662336" behindDoc="0" locked="0" layoutInCell="1" allowOverlap="1">
            <wp:simplePos x="0" y="0"/>
            <wp:positionH relativeFrom="page">
              <wp:posOffset>4796787</wp:posOffset>
            </wp:positionH>
            <wp:positionV relativeFrom="page">
              <wp:posOffset>679556</wp:posOffset>
            </wp:positionV>
            <wp:extent cx="2171700" cy="2349500"/>
            <wp:effectExtent l="0" t="0" r="0" b="0"/>
            <wp:wrapThrough wrapText="bothSides" distL="57150" distR="57150">
              <wp:wrapPolygon edited="1">
                <wp:start x="0" y="38"/>
                <wp:lineTo x="21559" y="38"/>
                <wp:lineTo x="21559" y="21600"/>
                <wp:lineTo x="0" y="21600"/>
                <wp:lineTo x="0" y="38"/>
              </wp:wrapPolygon>
            </wp:wrapThrough>
            <wp:docPr id="1073741830" name="officeArt object" descr="Picture 6"/>
            <wp:cNvGraphicFramePr/>
            <a:graphic xmlns:a="http://schemas.openxmlformats.org/drawingml/2006/main">
              <a:graphicData uri="http://schemas.openxmlformats.org/drawingml/2006/picture">
                <pic:pic xmlns:pic="http://schemas.openxmlformats.org/drawingml/2006/picture">
                  <pic:nvPicPr>
                    <pic:cNvPr id="1073741830" name="Picture 6" descr="Picture 6"/>
                    <pic:cNvPicPr>
                      <a:picLocks noChangeAspect="1"/>
                    </pic:cNvPicPr>
                  </pic:nvPicPr>
                  <pic:blipFill>
                    <a:blip r:embed="rId16">
                      <a:extLst/>
                    </a:blip>
                    <a:stretch>
                      <a:fillRect/>
                    </a:stretch>
                  </pic:blipFill>
                  <pic:spPr>
                    <a:xfrm>
                      <a:off x="0" y="0"/>
                      <a:ext cx="2171700" cy="2349500"/>
                    </a:xfrm>
                    <a:prstGeom prst="rect">
                      <a:avLst/>
                    </a:prstGeom>
                    <a:ln w="12700" cap="flat">
                      <a:noFill/>
                      <a:miter lim="400000"/>
                    </a:ln>
                    <a:effectLst/>
                  </pic:spPr>
                </pic:pic>
              </a:graphicData>
            </a:graphic>
          </wp:anchor>
        </w:drawing>
      </w:r>
      <w:bookmarkEnd w:id="15"/>
    </w:p>
    <w:p>
      <w:pPr>
        <w:pStyle w:val="body.0"/>
        <w:spacing w:after="200" w:line="360" w:lineRule="auto"/>
      </w:pPr>
      <w:r>
        <w:rPr>
          <w:rtl w:val="0"/>
          <w:lang w:val="en-US"/>
        </w:rPr>
        <w:t xml:space="preserve">If you'd like an informal conversation about the role before applying, email </w:t>
      </w:r>
      <w:r>
        <w:rPr>
          <w:rStyle w:val="Hyperlink.0"/>
        </w:rPr>
        <w:fldChar w:fldCharType="begin" w:fldLock="0"/>
      </w:r>
      <w:r>
        <w:rPr>
          <w:rStyle w:val="Hyperlink.0"/>
        </w:rPr>
        <w:instrText xml:space="preserve"> HYPERLINK "mailto:kayla@gmcdp.com"</w:instrText>
      </w:r>
      <w:r>
        <w:rPr>
          <w:rStyle w:val="Hyperlink.0"/>
        </w:rPr>
        <w:fldChar w:fldCharType="separate" w:fldLock="0"/>
      </w:r>
      <w:r>
        <w:rPr>
          <w:rStyle w:val="Hyperlink.0"/>
          <w:rtl w:val="0"/>
          <w:lang w:val="en-US"/>
        </w:rPr>
        <w:t>kayla@gmcdp.com</w:t>
      </w:r>
      <w:r>
        <w:rPr/>
        <w:fldChar w:fldCharType="end" w:fldLock="0"/>
      </w:r>
      <w:r>
        <w:rPr>
          <w:rStyle w:val="None"/>
          <w:rtl w:val="0"/>
          <w:lang w:val="en-US"/>
        </w:rPr>
        <w:t xml:space="preserve"> or text/phone: 07367 755 691.</w:t>
      </w:r>
    </w:p>
    <w:p>
      <w:pPr>
        <w:pStyle w:val="H3 helv"/>
        <w:spacing w:before="0" w:after="200"/>
      </w:pPr>
      <w:bookmarkStart w:name="_Toc16" w:id="16"/>
      <w:r>
        <w:rPr>
          <w:rStyle w:val="None"/>
          <w:rtl w:val="0"/>
          <w:lang w:val="en-US"/>
        </w:rPr>
        <w:t xml:space="preserve">To apply: </w:t>
      </w:r>
      <w:bookmarkEnd w:id="16"/>
    </w:p>
    <w:p>
      <w:pPr>
        <w:pStyle w:val="body.0"/>
        <w:numPr>
          <w:ilvl w:val="0"/>
          <w:numId w:val="12"/>
        </w:numPr>
        <w:bidi w:val="0"/>
        <w:spacing w:after="200" w:line="360" w:lineRule="auto"/>
        <w:ind w:right="0"/>
        <w:jc w:val="left"/>
        <w:rPr>
          <w:rtl w:val="0"/>
          <w:lang w:val="en-US"/>
        </w:rPr>
      </w:pPr>
      <w:r>
        <w:rPr>
          <w:rStyle w:val="None"/>
          <w:rtl w:val="0"/>
          <w:lang w:val="en-US"/>
        </w:rPr>
        <w:t>Complete an application form - see below.</w:t>
      </w:r>
      <w:r>
        <w:rPr>
          <w:rStyle w:val="None"/>
          <w:b w:val="1"/>
          <w:bCs w:val="1"/>
          <w:rtl w:val="0"/>
          <w:lang w:val="en-US"/>
        </w:rPr>
        <w:t xml:space="preserve"> </w:t>
      </w:r>
      <w:r>
        <w:rPr>
          <w:rStyle w:val="None"/>
          <w:rFonts w:ascii="Arial" w:hAnsi="Arial"/>
          <w:b w:val="1"/>
          <w:bCs w:val="1"/>
          <w:rtl w:val="0"/>
          <w:lang w:val="en-US"/>
        </w:rPr>
        <w:t xml:space="preserve">You can provide this in text, audio or video format. </w:t>
      </w:r>
    </w:p>
    <w:p>
      <w:pPr>
        <w:pStyle w:val="body.0"/>
        <w:numPr>
          <w:ilvl w:val="0"/>
          <w:numId w:val="12"/>
        </w:numPr>
        <w:bidi w:val="0"/>
        <w:spacing w:after="200" w:line="360" w:lineRule="auto"/>
        <w:ind w:right="0"/>
        <w:jc w:val="left"/>
        <w:rPr>
          <w:rtl w:val="0"/>
          <w:lang w:val="en-US"/>
        </w:rPr>
      </w:pPr>
      <w:r>
        <w:rPr>
          <w:rStyle w:val="None"/>
          <w:rtl w:val="0"/>
          <w:lang w:val="en-US"/>
        </w:rPr>
        <w:t xml:space="preserve">Complete an equal opportunities monitoring form. </w:t>
      </w:r>
    </w:p>
    <w:p>
      <w:pPr>
        <w:pStyle w:val="body.0"/>
        <w:spacing w:after="200" w:line="360" w:lineRule="auto"/>
        <w:ind w:left="720" w:firstLine="0"/>
      </w:pPr>
      <w:r>
        <w:rPr>
          <w:rStyle w:val="None"/>
          <w:rtl w:val="0"/>
          <w:lang w:val="en-US"/>
        </w:rPr>
        <w:t>This is optional and you do not have to answer all the questions if you don</w:t>
      </w:r>
      <w:r>
        <w:rPr>
          <w:rStyle w:val="None"/>
          <w:rtl w:val="0"/>
          <w:lang w:val="en-US"/>
        </w:rPr>
        <w:t>’</w:t>
      </w:r>
      <w:r>
        <w:rPr>
          <w:rStyle w:val="None"/>
          <w:rtl w:val="0"/>
          <w:lang w:val="en-US"/>
        </w:rPr>
        <w:t>t feel comfortable to.</w:t>
      </w:r>
    </w:p>
    <w:p>
      <w:pPr>
        <w:pStyle w:val="body.0"/>
        <w:numPr>
          <w:ilvl w:val="0"/>
          <w:numId w:val="13"/>
        </w:numPr>
        <w:bidi w:val="0"/>
        <w:spacing w:after="200" w:line="360" w:lineRule="auto"/>
        <w:ind w:right="0"/>
        <w:jc w:val="left"/>
        <w:rPr>
          <w:rtl w:val="0"/>
          <w:lang w:val="en-US"/>
        </w:rPr>
      </w:pPr>
      <w:r>
        <w:rPr>
          <w:rStyle w:val="None"/>
          <w:rtl w:val="0"/>
          <w:lang w:val="en-US"/>
        </w:rPr>
        <w:t xml:space="preserve">Send your completed Application and Equal Opportunities forms by </w:t>
      </w:r>
      <w:r>
        <w:rPr>
          <w:rStyle w:val="None"/>
          <w:b w:val="1"/>
          <w:bCs w:val="1"/>
          <w:rtl w:val="0"/>
          <w:lang w:val="en-US"/>
        </w:rPr>
        <w:t xml:space="preserve">12noon on </w:t>
      </w:r>
      <w:r>
        <w:rPr>
          <w:rStyle w:val="None"/>
          <w:b w:val="1"/>
          <w:bCs w:val="1"/>
          <w:rtl w:val="0"/>
          <w:lang w:val="en-US"/>
        </w:rPr>
        <w:t xml:space="preserve">Wednesday 26 November </w:t>
      </w:r>
      <w:r>
        <w:rPr>
          <w:rStyle w:val="None"/>
          <w:b w:val="1"/>
          <w:bCs w:val="1"/>
          <w:rtl w:val="0"/>
          <w:lang w:val="en-US"/>
        </w:rPr>
        <w:t>2025</w:t>
      </w:r>
      <w:r>
        <w:rPr>
          <w:rStyle w:val="None"/>
          <w:rtl w:val="0"/>
          <w:lang w:val="en-US"/>
        </w:rPr>
        <w:t xml:space="preserve"> (</w:t>
      </w:r>
      <w:r>
        <w:rPr>
          <w:rStyle w:val="None"/>
          <w:rFonts w:ascii="Arial" w:hAnsi="Arial"/>
          <w:rtl w:val="0"/>
          <w:lang w:val="en-US"/>
        </w:rPr>
        <w:t>forms received after then will not be considered)</w:t>
      </w:r>
      <w:r>
        <w:rPr>
          <w:rStyle w:val="None"/>
          <w:rtl w:val="0"/>
          <w:lang w:val="en-US"/>
        </w:rPr>
        <w:t xml:space="preserve"> to:</w:t>
      </w:r>
    </w:p>
    <w:p>
      <w:pPr>
        <w:pStyle w:val="body.0"/>
        <w:spacing w:after="200" w:line="360" w:lineRule="auto"/>
        <w:ind w:left="720" w:firstLine="0"/>
        <w:rPr>
          <w:rStyle w:val="None"/>
          <w:rFonts w:ascii="Arial" w:cs="Arial" w:hAnsi="Arial" w:eastAsia="Arial"/>
          <w:sz w:val="28"/>
          <w:szCs w:val="28"/>
        </w:rPr>
      </w:pPr>
      <w:r>
        <w:rPr>
          <w:rStyle w:val="Hyperlink.0"/>
        </w:rPr>
        <w:fldChar w:fldCharType="begin" w:fldLock="0"/>
      </w:r>
      <w:r>
        <w:rPr>
          <w:rStyle w:val="Hyperlink.0"/>
        </w:rPr>
        <w:instrText xml:space="preserve"> HYPERLINK "mailto:exec@gmcdp.com"</w:instrText>
      </w:r>
      <w:r>
        <w:rPr>
          <w:rStyle w:val="Hyperlink.0"/>
        </w:rPr>
        <w:fldChar w:fldCharType="separate" w:fldLock="0"/>
      </w:r>
      <w:r>
        <w:rPr>
          <w:rStyle w:val="Hyperlink.0"/>
          <w:rtl w:val="0"/>
          <w:lang w:val="en-US"/>
        </w:rPr>
        <w:t>exec@gmcdp.com</w:t>
      </w:r>
      <w:r>
        <w:rPr/>
        <w:fldChar w:fldCharType="end" w:fldLock="0"/>
      </w:r>
      <w:r>
        <w:rPr>
          <w:rStyle w:val="None"/>
          <w:rtl w:val="0"/>
          <w:lang w:val="en-US"/>
        </w:rPr>
        <w:t xml:space="preserve"> (Do NOT send your application direct to Kayla)</w:t>
      </w:r>
    </w:p>
    <w:p>
      <w:pPr>
        <w:pStyle w:val="body.0"/>
        <w:spacing w:after="200" w:line="360" w:lineRule="auto"/>
      </w:pPr>
      <w:r>
        <w:rPr>
          <w:rStyle w:val="None"/>
          <w:rtl w:val="0"/>
          <w:lang w:val="en-US"/>
        </w:rPr>
        <w:t xml:space="preserve">Please do not send a C.V. </w:t>
      </w:r>
      <w:r>
        <w:rPr>
          <w:rStyle w:val="None"/>
          <w:rtl w:val="0"/>
          <w:lang w:val="en-US"/>
        </w:rPr>
        <w:t xml:space="preserve">as </w:t>
      </w:r>
      <w:r>
        <w:rPr>
          <w:rStyle w:val="None"/>
          <w:rtl w:val="0"/>
          <w:lang w:val="en-US"/>
        </w:rPr>
        <w:t>it will not be considered.</w:t>
      </w:r>
    </w:p>
    <w:p>
      <w:pPr>
        <w:pStyle w:val="H3 helv"/>
        <w:spacing w:before="0" w:after="200"/>
      </w:pPr>
      <w:r>
        <w:rPr>
          <w:rFonts w:ascii="Arial Unicode MS" w:cs="Arial Unicode MS" w:hAnsi="Arial Unicode MS" w:eastAsia="Arial Unicode MS"/>
          <w:b w:val="0"/>
          <w:bCs w:val="0"/>
          <w:i w:val="0"/>
          <w:iCs w:val="0"/>
        </w:rPr>
        <w:br w:type="page"/>
      </w:r>
    </w:p>
    <w:p>
      <w:pPr>
        <w:pStyle w:val="H3 helv"/>
        <w:spacing w:before="0" w:after="200"/>
        <w:rPr>
          <w:rStyle w:val="None"/>
          <w:rFonts w:ascii="Arial" w:cs="Arial" w:hAnsi="Arial" w:eastAsia="Arial"/>
          <w:b w:val="0"/>
          <w:bCs w:val="0"/>
          <w:sz w:val="32"/>
          <w:szCs w:val="32"/>
        </w:rPr>
      </w:pPr>
      <w:bookmarkStart w:name="_Toc17" w:id="17"/>
      <w:r>
        <w:rPr>
          <w:rStyle w:val="None"/>
          <w:rFonts w:ascii="Arial" w:hAnsi="Arial"/>
          <w:sz w:val="32"/>
          <w:szCs w:val="32"/>
          <w:rtl w:val="0"/>
          <w:lang w:val="en-US"/>
        </w:rPr>
        <w:t>Job application for:</w:t>
      </w:r>
      <w:r>
        <w:rPr>
          <w:rStyle w:val="None"/>
          <w:rFonts w:ascii="Arial" w:hAnsi="Arial"/>
          <w:b w:val="0"/>
          <w:bCs w:val="0"/>
          <w:sz w:val="32"/>
          <w:szCs w:val="32"/>
          <w:rtl w:val="0"/>
          <w:lang w:val="en-US"/>
        </w:rPr>
        <w:t xml:space="preserve"> </w:t>
      </w:r>
      <w:r>
        <w:rPr>
          <w:rStyle w:val="None"/>
          <w:rFonts w:ascii="Arial" w:hAnsi="Arial"/>
          <w:b w:val="0"/>
          <w:bCs w:val="0"/>
          <w:sz w:val="28"/>
          <w:szCs w:val="28"/>
          <w:rtl w:val="0"/>
          <w:lang w:val="en-US"/>
        </w:rPr>
        <w:t>PA to GMCDP Staff Member</w:t>
      </w:r>
      <w:bookmarkEnd w:id="17"/>
    </w:p>
    <w:p>
      <w:pPr>
        <w:pStyle w:val="Default"/>
        <w:spacing w:before="0" w:after="200" w:line="360" w:lineRule="auto"/>
        <w:rPr>
          <w:rStyle w:val="None"/>
          <w:rFonts w:ascii="Arial" w:cs="Arial" w:hAnsi="Arial" w:eastAsia="Arial"/>
          <w:sz w:val="28"/>
          <w:szCs w:val="28"/>
          <w:u w:color="000000"/>
        </w:rPr>
      </w:pPr>
      <w:r>
        <w:rPr>
          <w:rStyle w:val="None"/>
          <w:rFonts w:ascii="Arial" w:hAnsi="Arial"/>
          <w:b w:val="1"/>
          <w:bCs w:val="1"/>
          <w:sz w:val="28"/>
          <w:szCs w:val="28"/>
          <w:u w:color="000000"/>
          <w:rtl w:val="0"/>
          <w:lang w:val="en-US"/>
        </w:rPr>
        <w:t xml:space="preserve">Note: </w:t>
      </w:r>
      <w:r>
        <w:rPr>
          <w:rStyle w:val="None"/>
          <w:rFonts w:ascii="Arial" w:hAnsi="Arial"/>
          <w:sz w:val="28"/>
          <w:szCs w:val="28"/>
          <w:u w:color="000000"/>
          <w:rtl w:val="0"/>
          <w:lang w:val="en-US"/>
        </w:rPr>
        <w:t>All successful job applicants will be subject to the legally required Disclosure and Barring Service (DBS) checks prior to confirmation of post. Due to the length of time this takes, successful applicants can start working their probationary period with GMCDP whilst this is being carried out. However restrictions on unsupervised working with some people involved in the organisation may occur during this period. Please answer all the following questions.</w:t>
      </w:r>
    </w:p>
    <w:p>
      <w:pPr>
        <w:pStyle w:val="H2 helv"/>
        <w:spacing w:before="0" w:after="200"/>
        <w:rPr>
          <w:rStyle w:val="None"/>
          <w:rFonts w:ascii="Arial" w:cs="Arial" w:hAnsi="Arial" w:eastAsia="Arial"/>
        </w:rPr>
      </w:pPr>
      <w:bookmarkStart w:name="_Toc18" w:id="18"/>
      <w:r>
        <w:rPr>
          <w:rStyle w:val="None"/>
          <w:rFonts w:ascii="Arial" w:hAnsi="Arial"/>
          <w:rtl w:val="0"/>
          <w:lang w:val="en-US"/>
        </w:rPr>
        <w:t>Part A: Your contact details</w:t>
      </w:r>
      <w:bookmarkEnd w:id="18"/>
    </w:p>
    <w:p>
      <w:pPr>
        <w:pStyle w:val="Default"/>
        <w:spacing w:before="0" w:after="200" w:line="360" w:lineRule="auto"/>
        <w:rPr>
          <w:rStyle w:val="None"/>
          <w:rFonts w:ascii="Arial" w:cs="Arial" w:hAnsi="Arial" w:eastAsia="Arial"/>
          <w:b w:val="1"/>
          <w:bCs w:val="1"/>
          <w:sz w:val="28"/>
          <w:szCs w:val="28"/>
          <w:u w:color="000000"/>
        </w:rPr>
      </w:pPr>
      <w:r>
        <w:rPr>
          <w:rStyle w:val="None"/>
          <w:rFonts w:ascii="Arial" w:hAnsi="Arial"/>
          <w:sz w:val="28"/>
          <w:szCs w:val="28"/>
          <w:u w:color="000000"/>
          <w:rtl w:val="0"/>
          <w:lang w:val="en-US"/>
        </w:rPr>
        <w:t xml:space="preserve">Name: </w:t>
      </w:r>
    </w:p>
    <w:p>
      <w:pPr>
        <w:pStyle w:val="Default"/>
        <w:spacing w:before="0" w:after="200" w:line="360" w:lineRule="auto"/>
        <w:rPr>
          <w:rStyle w:val="None"/>
          <w:rFonts w:ascii="Arial" w:cs="Arial" w:hAnsi="Arial" w:eastAsia="Arial"/>
          <w:b w:val="1"/>
          <w:bCs w:val="1"/>
          <w:sz w:val="28"/>
          <w:szCs w:val="28"/>
          <w:u w:color="000000"/>
        </w:rPr>
      </w:pPr>
      <w:r>
        <w:rPr>
          <w:rStyle w:val="None"/>
          <w:rFonts w:ascii="Arial" w:hAnsi="Arial"/>
          <w:sz w:val="28"/>
          <w:szCs w:val="28"/>
          <w:u w:color="000000"/>
          <w:rtl w:val="0"/>
          <w:lang w:val="en-US"/>
        </w:rPr>
        <w:t xml:space="preserve">Your address: </w:t>
      </w:r>
    </w:p>
    <w:p>
      <w:pPr>
        <w:pStyle w:val="Default"/>
        <w:spacing w:before="0" w:after="200" w:line="360" w:lineRule="auto"/>
        <w:rPr>
          <w:rStyle w:val="None"/>
          <w:rFonts w:ascii="Arial" w:cs="Arial" w:hAnsi="Arial" w:eastAsia="Arial"/>
          <w:b w:val="1"/>
          <w:bCs w:val="1"/>
          <w:sz w:val="28"/>
          <w:szCs w:val="28"/>
          <w:u w:color="000000"/>
        </w:rPr>
      </w:pPr>
      <w:r>
        <w:rPr>
          <w:rStyle w:val="None"/>
          <w:rFonts w:ascii="Arial" w:hAnsi="Arial"/>
          <w:sz w:val="28"/>
          <w:szCs w:val="28"/>
          <w:u w:color="000000"/>
          <w:rtl w:val="0"/>
          <w:lang w:val="en-US"/>
        </w:rPr>
        <w:t xml:space="preserve">Post Code: </w:t>
      </w:r>
    </w:p>
    <w:p>
      <w:pPr>
        <w:pStyle w:val="Default"/>
        <w:spacing w:before="0" w:after="200" w:line="360" w:lineRule="auto"/>
        <w:rPr>
          <w:rStyle w:val="None"/>
          <w:rFonts w:ascii="Arial" w:cs="Arial" w:hAnsi="Arial" w:eastAsia="Arial"/>
          <w:b w:val="1"/>
          <w:bCs w:val="1"/>
          <w:sz w:val="28"/>
          <w:szCs w:val="28"/>
          <w:u w:color="000000"/>
        </w:rPr>
      </w:pPr>
      <w:r>
        <w:rPr>
          <w:rStyle w:val="None"/>
          <w:rFonts w:ascii="Arial" w:hAnsi="Arial"/>
          <w:sz w:val="28"/>
          <w:szCs w:val="28"/>
          <w:u w:color="000000"/>
          <w:rtl w:val="0"/>
          <w:lang w:val="en-US"/>
        </w:rPr>
        <w:t xml:space="preserve">Telephone No: </w:t>
      </w:r>
    </w:p>
    <w:p>
      <w:pPr>
        <w:pStyle w:val="Default"/>
        <w:spacing w:before="0" w:after="200" w:line="360" w:lineRule="auto"/>
        <w:rPr>
          <w:rStyle w:val="None"/>
          <w:rFonts w:ascii="Arial" w:cs="Arial" w:hAnsi="Arial" w:eastAsia="Arial"/>
          <w:b w:val="1"/>
          <w:bCs w:val="1"/>
          <w:sz w:val="28"/>
          <w:szCs w:val="28"/>
          <w:u w:color="000000"/>
        </w:rPr>
      </w:pPr>
      <w:r>
        <w:rPr>
          <w:rStyle w:val="None"/>
          <w:rFonts w:ascii="Arial" w:hAnsi="Arial"/>
          <w:sz w:val="28"/>
          <w:szCs w:val="28"/>
          <w:u w:color="000000"/>
          <w:rtl w:val="0"/>
          <w:lang w:val="en-US"/>
        </w:rPr>
        <w:t xml:space="preserve">Email address: </w:t>
      </w:r>
    </w:p>
    <w:p>
      <w:pPr>
        <w:pStyle w:val="Default"/>
        <w:spacing w:before="0" w:after="200" w:line="360" w:lineRule="auto"/>
        <w:rPr>
          <w:rStyle w:val="None"/>
          <w:rFonts w:ascii="Arial" w:cs="Arial" w:hAnsi="Arial" w:eastAsia="Arial"/>
          <w:sz w:val="28"/>
          <w:szCs w:val="28"/>
          <w:u w:color="000000"/>
        </w:rPr>
      </w:pPr>
      <w:r>
        <w:rPr>
          <w:rStyle w:val="None"/>
          <w:rFonts w:ascii="Arial" w:hAnsi="Arial"/>
          <w:sz w:val="28"/>
          <w:szCs w:val="28"/>
          <w:u w:color="000000"/>
          <w:rtl w:val="0"/>
          <w:lang w:val="en-US"/>
        </w:rPr>
        <w:t>Are you a disabled person</w:t>
      </w:r>
      <w:r>
        <w:rPr>
          <w:rStyle w:val="None"/>
          <w:rFonts w:ascii="Arial" w:hAnsi="Arial"/>
          <w:sz w:val="28"/>
          <w:szCs w:val="28"/>
          <w:u w:color="000000"/>
          <w:rtl w:val="0"/>
          <w:lang w:val="en-US"/>
        </w:rPr>
        <w:t>*</w:t>
      </w:r>
      <w:r>
        <w:rPr>
          <w:rStyle w:val="None"/>
          <w:rFonts w:ascii="Arial" w:hAnsi="Arial"/>
          <w:sz w:val="28"/>
          <w:szCs w:val="28"/>
          <w:u w:color="000000"/>
          <w:rtl w:val="0"/>
          <w:lang w:val="en-US"/>
        </w:rPr>
        <w:t>? Yes/No</w:t>
      </w:r>
    </w:p>
    <w:p>
      <w:pPr>
        <w:pStyle w:val="Default"/>
        <w:spacing w:before="0" w:after="200" w:line="360" w:lineRule="auto"/>
        <w:rPr>
          <w:rStyle w:val="None"/>
          <w:rFonts w:ascii="Arial" w:cs="Arial" w:hAnsi="Arial" w:eastAsia="Arial"/>
          <w:sz w:val="28"/>
          <w:szCs w:val="28"/>
          <w:u w:color="000000"/>
        </w:rPr>
      </w:pPr>
      <w:r>
        <w:rPr>
          <w:rStyle w:val="None"/>
          <w:rFonts w:ascii="Arial" w:hAnsi="Arial"/>
          <w:sz w:val="28"/>
          <w:szCs w:val="28"/>
          <w:u w:color="000000"/>
          <w:rtl w:val="0"/>
          <w:lang w:val="en-US"/>
        </w:rPr>
        <w:t>Dates you are not available for interview:</w:t>
      </w:r>
    </w:p>
    <w:p>
      <w:pPr>
        <w:pStyle w:val="Default"/>
        <w:spacing w:before="0" w:after="200" w:line="360" w:lineRule="auto"/>
        <w:rPr>
          <w:rStyle w:val="None"/>
          <w:rFonts w:ascii="Arial" w:cs="Arial" w:hAnsi="Arial" w:eastAsia="Arial"/>
          <w:outline w:val="0"/>
          <w:color w:val="000000"/>
          <w:sz w:val="28"/>
          <w:szCs w:val="28"/>
          <w:u w:color="000000"/>
          <w:shd w:val="clear" w:color="auto" w:fill="ffffff"/>
          <w14:textFill>
            <w14:solidFill>
              <w14:srgbClr w14:val="000000"/>
            </w14:solidFill>
          </w14:textFill>
        </w:rPr>
      </w:pPr>
      <w:r>
        <w:rPr>
          <w:rStyle w:val="None"/>
          <w:rFonts w:ascii="Arial" w:hAnsi="Arial"/>
          <w:sz w:val="28"/>
          <w:szCs w:val="28"/>
          <w:u w:color="000000"/>
          <w:rtl w:val="0"/>
          <w:lang w:val="en-US"/>
        </w:rPr>
        <w:t xml:space="preserve">*By disabled people we mean anyone facing disabling societal barriers in relation to their impairments or conditions.  This includes physical impairments, mental distress or illness, hearing or visual impairments, learning impairments, </w:t>
      </w:r>
      <w:r>
        <w:rPr>
          <w:rStyle w:val="None"/>
          <w:rFonts w:ascii="Arial" w:hAnsi="Arial"/>
          <w:outline w:val="0"/>
          <w:color w:val="000000"/>
          <w:sz w:val="28"/>
          <w:szCs w:val="28"/>
          <w:u w:color="000000"/>
          <w:shd w:val="clear" w:color="auto" w:fill="ffffff"/>
          <w:rtl w:val="0"/>
          <w:lang w:val="en-US"/>
          <w14:textFill>
            <w14:solidFill>
              <w14:srgbClr w14:val="000000"/>
            </w14:solidFill>
          </w14:textFill>
        </w:rPr>
        <w:t>D/deaf people,</w:t>
      </w:r>
      <w:r>
        <w:rPr>
          <w:rStyle w:val="None"/>
          <w:rFonts w:ascii="Arial" w:hAnsi="Arial"/>
          <w:sz w:val="28"/>
          <w:szCs w:val="28"/>
          <w:u w:color="000000"/>
          <w:rtl w:val="0"/>
          <w:lang w:val="en-US"/>
        </w:rPr>
        <w:t xml:space="preserve"> neurodivergent people, and those with chronic </w:t>
      </w:r>
      <w:r>
        <w:rPr>
          <w:rStyle w:val="None"/>
          <w:rFonts w:ascii="Arial" w:hAnsi="Arial"/>
          <w:outline w:val="0"/>
          <w:color w:val="000000"/>
          <w:sz w:val="28"/>
          <w:szCs w:val="28"/>
          <w:u w:color="000000"/>
          <w:shd w:val="clear" w:color="auto" w:fill="ffffff"/>
          <w:rtl w:val="0"/>
          <w:lang w:val="en-US"/>
          <w14:textFill>
            <w14:solidFill>
              <w14:srgbClr w14:val="000000"/>
            </w14:solidFill>
          </w14:textFill>
        </w:rPr>
        <w:t>illness / long term health conditions.</w:t>
      </w:r>
    </w:p>
    <w:p>
      <w:pPr>
        <w:pStyle w:val="Default"/>
        <w:spacing w:before="0" w:after="200" w:line="360" w:lineRule="auto"/>
        <w:rPr>
          <w:rStyle w:val="None"/>
          <w:rFonts w:ascii="Arial" w:cs="Arial" w:hAnsi="Arial" w:eastAsia="Arial"/>
          <w:sz w:val="28"/>
          <w:szCs w:val="28"/>
          <w:u w:color="000000"/>
        </w:rPr>
      </w:pPr>
      <w:r>
        <w:rPr>
          <w:rStyle w:val="None"/>
          <w:rFonts w:ascii="Arial" w:hAnsi="Arial"/>
          <w:outline w:val="0"/>
          <w:color w:val="000000"/>
          <w:sz w:val="28"/>
          <w:szCs w:val="28"/>
          <w:u w:color="000000"/>
          <w:shd w:val="clear" w:color="auto" w:fill="ffffff"/>
          <w:rtl w:val="0"/>
          <w:lang w:val="en-US"/>
          <w14:textFill>
            <w14:solidFill>
              <w14:srgbClr w14:val="000000"/>
            </w14:solidFill>
          </w14:textFill>
        </w:rPr>
        <w:t>Note: Non-disabled people will be consider for this role</w:t>
      </w:r>
    </w:p>
    <w:p>
      <w:pPr>
        <w:pStyle w:val="Default"/>
        <w:spacing w:before="0" w:after="200" w:line="360" w:lineRule="auto"/>
        <w:rPr>
          <w:rStyle w:val="None"/>
          <w:rFonts w:ascii="Arial" w:cs="Arial" w:hAnsi="Arial" w:eastAsia="Arial"/>
          <w:sz w:val="28"/>
          <w:szCs w:val="28"/>
          <w:u w:color="000000"/>
        </w:rPr>
      </w:pPr>
    </w:p>
    <w:p>
      <w:pPr>
        <w:pStyle w:val="H2 helv"/>
        <w:spacing w:before="0" w:after="200"/>
        <w:rPr>
          <w:rStyle w:val="None"/>
          <w:rFonts w:ascii="Arial" w:cs="Arial" w:hAnsi="Arial" w:eastAsia="Arial"/>
          <w:sz w:val="32"/>
          <w:szCs w:val="32"/>
        </w:rPr>
      </w:pPr>
      <w:bookmarkStart w:name="_Toc19" w:id="19"/>
      <w:r>
        <w:rPr>
          <w:rStyle w:val="None"/>
          <w:rFonts w:ascii="Arial" w:hAnsi="Arial"/>
          <w:rtl w:val="0"/>
          <w:lang w:val="en-US"/>
        </w:rPr>
        <w:t>Part B: Knowledge and Skills</w:t>
      </w:r>
      <w:bookmarkEnd w:id="19"/>
    </w:p>
    <w:p>
      <w:pPr>
        <w:pStyle w:val="Default"/>
        <w:spacing w:before="0" w:after="200" w:line="360" w:lineRule="auto"/>
        <w:rPr>
          <w:rStyle w:val="None"/>
          <w:rFonts w:ascii="Arial" w:cs="Arial" w:hAnsi="Arial" w:eastAsia="Arial"/>
          <w:sz w:val="28"/>
          <w:szCs w:val="28"/>
          <w:u w:color="000000"/>
        </w:rPr>
      </w:pPr>
      <w:r>
        <w:rPr>
          <w:rStyle w:val="None"/>
          <w:rFonts w:ascii="Arial" w:hAnsi="Arial"/>
          <w:sz w:val="28"/>
          <w:szCs w:val="28"/>
          <w:u w:color="000000"/>
          <w:rtl w:val="0"/>
          <w:lang w:val="en-US"/>
        </w:rPr>
        <w:t xml:space="preserve">In this part of the form you need to show us how you would use your knowledge and skills in the role of </w:t>
      </w:r>
      <w:r>
        <w:rPr>
          <w:rStyle w:val="None"/>
          <w:rFonts w:ascii="Arial" w:hAnsi="Arial"/>
          <w:sz w:val="28"/>
          <w:szCs w:val="28"/>
          <w:u w:color="000000"/>
          <w:rtl w:val="0"/>
          <w:lang w:val="en-US"/>
        </w:rPr>
        <w:t>PA to our Staff Member</w:t>
      </w:r>
      <w:r>
        <w:rPr>
          <w:rStyle w:val="None"/>
          <w:rFonts w:ascii="Arial" w:hAnsi="Arial"/>
          <w:sz w:val="28"/>
          <w:szCs w:val="28"/>
          <w:u w:color="000000"/>
          <w:rtl w:val="0"/>
          <w:lang w:val="en-US"/>
        </w:rPr>
        <w:t>.</w:t>
      </w:r>
    </w:p>
    <w:p>
      <w:pPr>
        <w:pStyle w:val="Default"/>
        <w:spacing w:before="0" w:after="200" w:line="360" w:lineRule="auto"/>
        <w:rPr>
          <w:rStyle w:val="None"/>
          <w:rFonts w:ascii="Arial" w:cs="Arial" w:hAnsi="Arial" w:eastAsia="Arial"/>
          <w:b w:val="1"/>
          <w:bCs w:val="1"/>
          <w:sz w:val="28"/>
          <w:szCs w:val="28"/>
          <w:u w:color="000000"/>
        </w:rPr>
      </w:pPr>
      <w:r>
        <w:rPr>
          <w:rStyle w:val="None"/>
          <w:rFonts w:ascii="Arial" w:hAnsi="Arial"/>
          <w:b w:val="1"/>
          <w:bCs w:val="1"/>
          <w:sz w:val="28"/>
          <w:szCs w:val="28"/>
          <w:u w:color="000000"/>
          <w:rtl w:val="0"/>
          <w:lang w:val="en-US"/>
        </w:rPr>
        <w:t>Please tell us about how you would</w:t>
      </w:r>
      <w:r>
        <w:rPr>
          <w:rStyle w:val="None"/>
          <w:rFonts w:ascii="Arial" w:hAnsi="Arial"/>
          <w:b w:val="1"/>
          <w:bCs w:val="1"/>
          <w:sz w:val="28"/>
          <w:szCs w:val="28"/>
          <w:u w:color="000000"/>
          <w:rtl w:val="0"/>
          <w:lang w:val="en-US"/>
        </w:rPr>
        <w:t xml:space="preserve"> support our staff member to</w:t>
      </w:r>
      <w:r>
        <w:rPr>
          <w:rStyle w:val="None"/>
          <w:rFonts w:ascii="Arial" w:hAnsi="Arial"/>
          <w:b w:val="1"/>
          <w:bCs w:val="1"/>
          <w:sz w:val="28"/>
          <w:szCs w:val="28"/>
          <w:u w:color="000000"/>
          <w:rtl w:val="0"/>
          <w:lang w:val="en-US"/>
        </w:rPr>
        <w:t xml:space="preserve"> run a hybrid (online and in-person) project event to ensure it is accessible, welcoming, supportive, and interesting and/or enjoyable for participants, and meets the project</w:t>
      </w:r>
      <w:r>
        <w:rPr>
          <w:rStyle w:val="None"/>
          <w:rFonts w:ascii="Arial" w:hAnsi="Arial" w:hint="default"/>
          <w:b w:val="1"/>
          <w:bCs w:val="1"/>
          <w:sz w:val="28"/>
          <w:szCs w:val="28"/>
          <w:u w:color="000000"/>
          <w:rtl w:val="0"/>
          <w:lang w:val="en-US"/>
        </w:rPr>
        <w:t>’</w:t>
      </w:r>
      <w:r>
        <w:rPr>
          <w:rStyle w:val="None"/>
          <w:rFonts w:ascii="Arial" w:hAnsi="Arial"/>
          <w:b w:val="1"/>
          <w:bCs w:val="1"/>
          <w:sz w:val="28"/>
          <w:szCs w:val="28"/>
          <w:u w:color="000000"/>
          <w:rtl w:val="0"/>
          <w:lang w:val="en-US"/>
        </w:rPr>
        <w:t xml:space="preserve">s aims of supporting community development, peer support, reducing social isolation and improving wellbeing. Make it clear what you would do to </w:t>
      </w:r>
      <w:r>
        <w:rPr>
          <w:rStyle w:val="None"/>
          <w:rFonts w:ascii="Arial" w:hAnsi="Arial"/>
          <w:b w:val="1"/>
          <w:bCs w:val="1"/>
          <w:sz w:val="28"/>
          <w:szCs w:val="28"/>
          <w:u w:color="000000"/>
          <w:rtl w:val="0"/>
          <w:lang w:val="en-US"/>
        </w:rPr>
        <w:t xml:space="preserve">support our staff member to achieve </w:t>
      </w:r>
      <w:r>
        <w:rPr>
          <w:rStyle w:val="None"/>
          <w:rFonts w:ascii="Arial" w:hAnsi="Arial"/>
          <w:b w:val="1"/>
          <w:bCs w:val="1"/>
          <w:sz w:val="28"/>
          <w:szCs w:val="28"/>
          <w:u w:color="000000"/>
          <w:rtl w:val="0"/>
          <w:lang w:val="en-US"/>
        </w:rPr>
        <w:t>these aims.</w:t>
      </w:r>
    </w:p>
    <w:p>
      <w:pPr>
        <w:pStyle w:val="Default"/>
        <w:spacing w:before="0" w:after="200" w:line="360" w:lineRule="auto"/>
        <w:rPr>
          <w:rStyle w:val="None"/>
          <w:rFonts w:ascii="Arial" w:cs="Arial" w:hAnsi="Arial" w:eastAsia="Arial"/>
          <w:sz w:val="28"/>
          <w:szCs w:val="28"/>
          <w:u w:color="000000"/>
        </w:rPr>
      </w:pPr>
      <w:r>
        <w:rPr>
          <w:rStyle w:val="None"/>
          <w:rFonts w:ascii="Arial" w:hAnsi="Arial"/>
          <w:sz w:val="28"/>
          <w:szCs w:val="28"/>
          <w:u w:color="000000"/>
          <w:rtl w:val="0"/>
          <w:lang w:val="en-US"/>
        </w:rPr>
        <w:t>Note: Add numbers from the Personal Values, Knowledge and Skills parts of the Person Specification in your answer - repeated here for reference:</w:t>
      </w:r>
    </w:p>
    <w:p>
      <w:pPr>
        <w:pStyle w:val="Default 1"/>
        <w:spacing w:after="200" w:line="360" w:lineRule="auto"/>
        <w:ind w:left="720" w:firstLine="0"/>
      </w:pPr>
      <w:r>
        <w:rPr>
          <w:rStyle w:val="None"/>
          <w:rtl w:val="0"/>
          <w:lang w:val="en-US"/>
        </w:rPr>
        <w:t>Personal Values</w:t>
      </w:r>
    </w:p>
    <w:p>
      <w:pPr>
        <w:pStyle w:val="body.0"/>
        <w:spacing w:after="200" w:line="360" w:lineRule="auto"/>
        <w:ind w:left="720" w:firstLine="0"/>
        <w:rPr>
          <w:rStyle w:val="None"/>
        </w:rPr>
      </w:pPr>
      <w:r>
        <w:rPr>
          <w:rStyle w:val="None"/>
          <w:rtl w:val="0"/>
          <w:lang w:val="en-US"/>
        </w:rPr>
        <w:t>Must display a genuine commitment to equality of opportunity, an understanding of the barriers to full participation in society experienced by disabled people, and of how these can be removed.</w:t>
      </w:r>
    </w:p>
    <w:p>
      <w:pPr>
        <w:pStyle w:val="H3 helv"/>
        <w:spacing w:before="0" w:after="200"/>
        <w:ind w:left="720"/>
      </w:pPr>
      <w:bookmarkStart w:name="_Toc20" w:id="20"/>
      <w:r>
        <w:rPr>
          <w:rStyle w:val="None"/>
          <w:rtl w:val="0"/>
          <w:lang w:val="en-US"/>
        </w:rPr>
        <w:t>1. Knowledge</w:t>
      </w:r>
      <w:bookmarkEnd w:id="20"/>
    </w:p>
    <w:p>
      <w:pPr>
        <w:pStyle w:val="body.0"/>
        <w:spacing w:after="200" w:line="360" w:lineRule="auto"/>
        <w:ind w:left="720"/>
      </w:pPr>
      <w:r>
        <w:rPr>
          <w:rStyle w:val="None"/>
          <w:rtl w:val="0"/>
          <w:lang w:val="en-US"/>
        </w:rPr>
        <w:t>1.1 Knowledge of the social model of disability and the main barriers facing disabled people.</w:t>
      </w:r>
    </w:p>
    <w:p>
      <w:pPr>
        <w:pStyle w:val="body.0"/>
        <w:spacing w:after="200" w:line="360" w:lineRule="auto"/>
        <w:ind w:left="720"/>
      </w:pPr>
      <w:r>
        <w:rPr>
          <w:rStyle w:val="None"/>
          <w:rtl w:val="0"/>
          <w:lang w:val="en-US"/>
        </w:rPr>
        <w:t xml:space="preserve">1.2 Understanding of wider equality issues and the importance of Equal Opportunities. </w:t>
      </w:r>
    </w:p>
    <w:p>
      <w:pPr>
        <w:pStyle w:val="body.0"/>
        <w:spacing w:after="200" w:line="360" w:lineRule="auto"/>
        <w:ind w:left="720"/>
      </w:pPr>
      <w:r>
        <w:rPr>
          <w:rStyle w:val="None"/>
          <w:rtl w:val="0"/>
          <w:lang w:val="en-US"/>
        </w:rPr>
        <w:t>1.3 Understanding of the importance and limitations of confidentiality.</w:t>
      </w:r>
    </w:p>
    <w:p>
      <w:pPr>
        <w:pStyle w:val="H3 helv"/>
        <w:spacing w:before="0" w:after="200"/>
        <w:ind w:left="720"/>
      </w:pPr>
      <w:bookmarkStart w:name="_Toc21" w:id="21"/>
      <w:r>
        <w:rPr>
          <w:rStyle w:val="None"/>
          <w:rtl w:val="0"/>
          <w:lang w:val="en-US"/>
        </w:rPr>
        <w:t>2. Skills</w:t>
      </w:r>
      <w:bookmarkEnd w:id="21"/>
    </w:p>
    <w:p>
      <w:pPr>
        <w:pStyle w:val="body.0"/>
        <w:spacing w:after="200" w:line="360" w:lineRule="auto"/>
        <w:ind w:left="720"/>
      </w:pPr>
      <w:r>
        <w:rPr>
          <w:rtl w:val="0"/>
          <w:lang w:val="en-US"/>
        </w:rPr>
        <w:t>2.1 Excellent organisational and communication skills</w:t>
      </w:r>
    </w:p>
    <w:p>
      <w:pPr>
        <w:pStyle w:val="body.0"/>
        <w:spacing w:after="200" w:line="360" w:lineRule="auto"/>
        <w:ind w:left="720"/>
      </w:pPr>
      <w:r>
        <w:rPr>
          <w:rtl w:val="0"/>
          <w:lang w:val="en-US"/>
        </w:rPr>
        <w:t>2.2 High level of attention to detail/accuracy</w:t>
      </w:r>
    </w:p>
    <w:p>
      <w:pPr>
        <w:pStyle w:val="body.0"/>
        <w:spacing w:after="200" w:line="360" w:lineRule="auto"/>
        <w:ind w:left="720"/>
      </w:pPr>
      <w:r>
        <w:rPr>
          <w:rtl w:val="0"/>
          <w:lang w:val="en-US"/>
        </w:rPr>
        <w:t xml:space="preserve">2.3 Ability to work independently and proactively </w:t>
      </w:r>
    </w:p>
    <w:p>
      <w:pPr>
        <w:pStyle w:val="body.0"/>
        <w:spacing w:after="200" w:line="360" w:lineRule="auto"/>
        <w:ind w:left="720"/>
      </w:pPr>
      <w:r>
        <w:rPr>
          <w:rtl w:val="0"/>
          <w:lang w:val="en-US"/>
        </w:rPr>
        <w:t>2.4 Comfortable with assisting physical mobility and holistic support</w:t>
      </w:r>
    </w:p>
    <w:p>
      <w:pPr>
        <w:pStyle w:val="body.0"/>
        <w:spacing w:after="200" w:line="360" w:lineRule="auto"/>
        <w:ind w:left="720"/>
      </w:pPr>
      <w:r>
        <w:rPr>
          <w:rtl w:val="0"/>
          <w:lang w:val="en-US"/>
        </w:rPr>
        <w:t>2.5 Able to communicate with a wide range of stake holders at all levels and from a variety of communities.</w:t>
      </w:r>
    </w:p>
    <w:p>
      <w:pPr>
        <w:pStyle w:val="H2 helv"/>
        <w:spacing w:before="0" w:after="200"/>
        <w:rPr>
          <w:rStyle w:val="None"/>
          <w:rFonts w:ascii="Arial" w:cs="Arial" w:hAnsi="Arial" w:eastAsia="Arial"/>
          <w:sz w:val="32"/>
          <w:szCs w:val="32"/>
        </w:rPr>
      </w:pPr>
      <w:bookmarkStart w:name="_Toc22" w:id="22"/>
      <w:r>
        <w:rPr>
          <w:rStyle w:val="None"/>
          <w:rFonts w:ascii="Arial" w:hAnsi="Arial"/>
          <w:rtl w:val="0"/>
          <w:lang w:val="en-US"/>
        </w:rPr>
        <w:t>Part C: Experience</w:t>
      </w:r>
      <w:bookmarkEnd w:id="22"/>
    </w:p>
    <w:p>
      <w:pPr>
        <w:pStyle w:val="Default"/>
        <w:keepNext w:val="1"/>
        <w:keepLines w:val="1"/>
        <w:spacing w:before="0" w:after="200" w:line="360" w:lineRule="auto"/>
        <w:rPr>
          <w:rStyle w:val="None"/>
          <w:rFonts w:ascii="Arial" w:cs="Arial" w:hAnsi="Arial" w:eastAsia="Arial"/>
          <w:sz w:val="28"/>
          <w:szCs w:val="28"/>
          <w:u w:color="000000"/>
        </w:rPr>
      </w:pPr>
      <w:r>
        <w:rPr>
          <w:rStyle w:val="None"/>
          <w:rFonts w:ascii="Arial" w:hAnsi="Arial"/>
          <w:sz w:val="28"/>
          <w:szCs w:val="28"/>
          <w:u w:color="000000"/>
          <w:rtl w:val="0"/>
          <w:lang w:val="en-US"/>
        </w:rPr>
        <w:t xml:space="preserve">In this part of the form you need to show us how you would use your experience in the role of </w:t>
      </w:r>
      <w:r>
        <w:rPr>
          <w:rStyle w:val="None"/>
          <w:rFonts w:ascii="Arial" w:hAnsi="Arial"/>
          <w:sz w:val="28"/>
          <w:szCs w:val="28"/>
          <w:u w:color="000000"/>
          <w:rtl w:val="0"/>
          <w:lang w:val="en-US"/>
        </w:rPr>
        <w:t>PA to our staff member.</w:t>
      </w:r>
    </w:p>
    <w:p>
      <w:pPr>
        <w:pStyle w:val="Default"/>
        <w:keepNext w:val="1"/>
        <w:keepLines w:val="1"/>
        <w:spacing w:before="0" w:after="200" w:line="360" w:lineRule="auto"/>
        <w:rPr>
          <w:rStyle w:val="None"/>
          <w:rFonts w:ascii="Arial" w:cs="Arial" w:hAnsi="Arial" w:eastAsia="Arial"/>
          <w:b w:val="1"/>
          <w:bCs w:val="1"/>
          <w:sz w:val="32"/>
          <w:szCs w:val="32"/>
          <w:u w:color="000000"/>
        </w:rPr>
      </w:pPr>
      <w:r>
        <w:rPr>
          <w:rStyle w:val="None"/>
          <w:rFonts w:ascii="Arial" w:hAnsi="Arial"/>
          <w:b w:val="1"/>
          <w:bCs w:val="1"/>
          <w:sz w:val="32"/>
          <w:szCs w:val="32"/>
          <w:u w:color="000000"/>
          <w:rtl w:val="0"/>
          <w:lang w:val="en-US"/>
        </w:rPr>
        <w:t xml:space="preserve">Please share </w:t>
      </w:r>
      <w:r>
        <w:rPr>
          <w:rStyle w:val="None"/>
          <w:rFonts w:ascii="Arial" w:hAnsi="Arial"/>
          <w:b w:val="1"/>
          <w:bCs w:val="1"/>
          <w:sz w:val="32"/>
          <w:szCs w:val="32"/>
          <w:u w:color="000000"/>
          <w:rtl w:val="0"/>
          <w:lang w:val="en-US"/>
        </w:rPr>
        <w:t>2</w:t>
      </w:r>
      <w:r>
        <w:rPr>
          <w:rStyle w:val="None"/>
          <w:rFonts w:ascii="Arial" w:hAnsi="Arial"/>
          <w:b w:val="1"/>
          <w:bCs w:val="1"/>
          <w:sz w:val="32"/>
          <w:szCs w:val="32"/>
          <w:u w:color="000000"/>
          <w:rtl w:val="0"/>
          <w:lang w:val="en-US"/>
        </w:rPr>
        <w:t xml:space="preserve"> examples about how your experience - including any voluntary or unpaid roles - has helped you meet the experience part of the Person Specification</w:t>
      </w:r>
      <w:r>
        <w:rPr>
          <w:rStyle w:val="None"/>
          <w:rFonts w:ascii="Arial" w:hAnsi="Arial"/>
          <w:b w:val="1"/>
          <w:bCs w:val="1"/>
          <w:sz w:val="32"/>
          <w:szCs w:val="32"/>
          <w:u w:color="000000"/>
          <w:rtl w:val="0"/>
          <w:lang w:val="en-US"/>
        </w:rPr>
        <w:t xml:space="preserve">. Please use this space to explain how this experience will help you to support our staff member, for example, complete a funding application or a 6-monthly monitoring report for existing funders.  </w:t>
      </w:r>
    </w:p>
    <w:p>
      <w:pPr>
        <w:pStyle w:val="Default"/>
        <w:keepNext w:val="1"/>
        <w:keepLines w:val="1"/>
        <w:spacing w:before="0" w:after="200" w:line="360" w:lineRule="auto"/>
        <w:rPr>
          <w:rStyle w:val="None"/>
          <w:rFonts w:ascii="Arial" w:cs="Arial" w:hAnsi="Arial" w:eastAsia="Arial"/>
          <w:sz w:val="28"/>
          <w:szCs w:val="28"/>
          <w:u w:color="000000"/>
        </w:rPr>
      </w:pPr>
      <w:r>
        <w:rPr>
          <w:rStyle w:val="None"/>
          <w:rFonts w:ascii="Arial" w:hAnsi="Arial"/>
          <w:sz w:val="28"/>
          <w:szCs w:val="28"/>
          <w:u w:color="000000"/>
          <w:rtl w:val="0"/>
          <w:lang w:val="en-US"/>
        </w:rPr>
        <w:t>Note: Add numbers from the Experience part of the Person Specification in your answer - repeated here for reference:</w:t>
      </w:r>
    </w:p>
    <w:p>
      <w:pPr>
        <w:pStyle w:val="H3 helv"/>
        <w:spacing w:before="0" w:after="200"/>
        <w:ind w:left="720"/>
      </w:pPr>
      <w:bookmarkStart w:name="_Toc23" w:id="23"/>
      <w:r>
        <w:rPr>
          <w:rStyle w:val="None"/>
          <w:rtl w:val="0"/>
          <w:lang w:val="en-US"/>
        </w:rPr>
        <w:t>3. Experience</w:t>
      </w:r>
      <w:bookmarkEnd w:id="23"/>
    </w:p>
    <w:p>
      <w:pPr>
        <w:pStyle w:val="body.0"/>
        <w:spacing w:after="200" w:line="360" w:lineRule="auto"/>
        <w:ind w:left="1080"/>
        <w:rPr>
          <w:rStyle w:val="None"/>
        </w:rPr>
      </w:pPr>
      <w:r>
        <w:rPr>
          <w:rtl w:val="0"/>
          <w:lang w:val="en-US"/>
        </w:rPr>
        <w:t xml:space="preserve">3.1 </w:t>
      </w:r>
      <w:r>
        <w:rPr>
          <w:rStyle w:val="None"/>
          <w:rtl w:val="0"/>
          <w:lang w:val="en-US"/>
        </w:rPr>
        <w:t>Personal experien</w:t>
      </w:r>
      <w:r>
        <w:rPr>
          <w:rStyle w:val="None"/>
          <w:rtl w:val="0"/>
          <w:lang w:val="en-US"/>
        </w:rPr>
        <w:t>c</w:t>
      </w:r>
      <w:r>
        <w:rPr>
          <w:rStyle w:val="None"/>
          <w:rtl w:val="0"/>
          <w:lang w:val="en-US"/>
        </w:rPr>
        <w:t>e of disability</w:t>
      </w:r>
    </w:p>
    <w:p>
      <w:pPr>
        <w:pStyle w:val="body.0"/>
        <w:spacing w:after="200" w:line="360" w:lineRule="auto"/>
        <w:ind w:left="1080"/>
        <w:rPr>
          <w:rStyle w:val="None"/>
        </w:rPr>
      </w:pPr>
      <w:r>
        <w:rPr>
          <w:rStyle w:val="None"/>
          <w:rtl w:val="0"/>
          <w:lang w:val="en-US"/>
        </w:rPr>
        <w:t xml:space="preserve">3.2 </w:t>
      </w:r>
      <w:r>
        <w:rPr>
          <w:rStyle w:val="None"/>
          <w:rtl w:val="0"/>
          <w:lang w:val="en-US"/>
        </w:rPr>
        <w:t>Administrative and software IT experience,</w:t>
      </w:r>
      <w:r>
        <w:rPr>
          <w:rStyle w:val="None"/>
          <w:rtl w:val="0"/>
          <w:lang w:val="en-US"/>
        </w:rPr>
        <w:t xml:space="preserve"> and</w:t>
      </w:r>
      <w:r>
        <w:rPr>
          <w:rStyle w:val="None"/>
          <w:rtl w:val="0"/>
          <w:lang w:val="en-US"/>
        </w:rPr>
        <w:t xml:space="preserve"> ideally</w:t>
      </w:r>
      <w:r>
        <w:rPr>
          <w:rStyle w:val="None"/>
          <w:rtl w:val="0"/>
          <w:lang w:val="en-US"/>
        </w:rPr>
        <w:t xml:space="preserve"> </w:t>
      </w:r>
      <w:r>
        <w:rPr>
          <w:rStyle w:val="None"/>
          <w:rtl w:val="0"/>
          <w:lang w:val="en-US"/>
        </w:rPr>
        <w:t>Mac</w:t>
      </w:r>
      <w:r>
        <w:rPr>
          <w:rStyle w:val="None"/>
          <w:rtl w:val="0"/>
          <w:lang w:val="en-US"/>
        </w:rPr>
        <w:t xml:space="preserve"> decides and apps/software. Role requirements include:</w:t>
      </w:r>
    </w:p>
    <w:p>
      <w:pPr>
        <w:pStyle w:val="body.0"/>
        <w:numPr>
          <w:ilvl w:val="2"/>
          <w:numId w:val="10"/>
        </w:numPr>
        <w:spacing w:after="200" w:line="360" w:lineRule="auto"/>
        <w:rPr>
          <w:lang w:val="en-US"/>
        </w:rPr>
      </w:pPr>
      <w:r>
        <w:rPr>
          <w:rStyle w:val="None"/>
          <w:rtl w:val="0"/>
          <w:lang w:val="en-US"/>
        </w:rPr>
        <w:t>Manipulating data in spreadsheets (combine multiple sheets, removing duplicates, sorting, combining records, doing calculations including averages, totals, greater than; pivot tables a bonus)</w:t>
      </w:r>
      <w:r>
        <w:rPr>
          <w:rStyle w:val="None"/>
          <w:rtl w:val="0"/>
          <w:lang w:val="en-US"/>
        </w:rPr>
        <w:t>.</w:t>
      </w:r>
    </w:p>
    <w:p>
      <w:pPr>
        <w:pStyle w:val="body.0"/>
        <w:numPr>
          <w:ilvl w:val="2"/>
          <w:numId w:val="10"/>
        </w:numPr>
        <w:spacing w:after="200" w:line="360" w:lineRule="auto"/>
        <w:rPr>
          <w:lang w:val="en-US"/>
        </w:rPr>
      </w:pPr>
      <w:r>
        <w:rPr>
          <w:rStyle w:val="None"/>
          <w:rtl w:val="0"/>
          <w:lang w:val="en-US"/>
        </w:rPr>
        <w:t>Running reports from event management systems such as Eventbrite and MS Forms</w:t>
      </w:r>
    </w:p>
    <w:p>
      <w:pPr>
        <w:pStyle w:val="body.0"/>
        <w:numPr>
          <w:ilvl w:val="2"/>
          <w:numId w:val="10"/>
        </w:numPr>
        <w:spacing w:after="200" w:line="360" w:lineRule="auto"/>
        <w:rPr>
          <w:lang w:val="en-US"/>
        </w:rPr>
      </w:pPr>
      <w:r>
        <w:rPr>
          <w:rStyle w:val="None"/>
          <w:rtl w:val="0"/>
          <w:lang w:val="en-US"/>
        </w:rPr>
        <w:t xml:space="preserve">Setting up events and scheduled communications in event management systems such as Eventbrite </w:t>
      </w:r>
    </w:p>
    <w:p>
      <w:pPr>
        <w:pStyle w:val="body.0"/>
        <w:numPr>
          <w:ilvl w:val="2"/>
          <w:numId w:val="10"/>
        </w:numPr>
        <w:spacing w:after="200" w:line="360" w:lineRule="auto"/>
        <w:rPr>
          <w:lang w:val="en-US"/>
        </w:rPr>
      </w:pPr>
      <w:r>
        <w:rPr>
          <w:rStyle w:val="None"/>
          <w:rtl w:val="0"/>
          <w:lang w:val="en-US"/>
        </w:rPr>
        <w:t>Scheduling social media content via a management tool such as Buffer.</w:t>
      </w:r>
    </w:p>
    <w:p>
      <w:pPr>
        <w:pStyle w:val="body.0"/>
        <w:numPr>
          <w:ilvl w:val="2"/>
          <w:numId w:val="10"/>
        </w:numPr>
        <w:spacing w:after="200" w:line="360" w:lineRule="auto"/>
        <w:rPr>
          <w:lang w:val="en-US"/>
        </w:rPr>
      </w:pPr>
      <w:r>
        <w:rPr>
          <w:rStyle w:val="None"/>
          <w:rtl w:val="0"/>
          <w:lang w:val="en-US"/>
        </w:rPr>
        <w:t>Producing action minutes from meetings promptly</w:t>
      </w:r>
    </w:p>
    <w:p>
      <w:pPr>
        <w:pStyle w:val="body.0"/>
        <w:numPr>
          <w:ilvl w:val="2"/>
          <w:numId w:val="10"/>
        </w:numPr>
        <w:spacing w:after="200" w:line="360" w:lineRule="auto"/>
        <w:rPr>
          <w:lang w:val="en-US"/>
        </w:rPr>
      </w:pPr>
      <w:r>
        <w:rPr>
          <w:rStyle w:val="None"/>
          <w:rtl w:val="0"/>
          <w:lang w:val="en-US"/>
        </w:rPr>
        <w:t xml:space="preserve">Maintaining accurate </w:t>
      </w:r>
      <w:r>
        <w:rPr>
          <w:rStyle w:val="None"/>
          <w:rtl w:val="0"/>
          <w:lang w:val="en-US"/>
        </w:rPr>
        <w:t>‘</w:t>
      </w:r>
      <w:r>
        <w:rPr>
          <w:rStyle w:val="None"/>
          <w:rtl w:val="0"/>
          <w:lang w:val="en-US"/>
        </w:rPr>
        <w:t>to do</w:t>
      </w:r>
      <w:r>
        <w:rPr>
          <w:rStyle w:val="None"/>
          <w:rtl w:val="0"/>
          <w:lang w:val="en-US"/>
        </w:rPr>
        <w:t xml:space="preserve">’ </w:t>
      </w:r>
      <w:r>
        <w:rPr>
          <w:rStyle w:val="None"/>
          <w:rtl w:val="0"/>
          <w:lang w:val="en-US"/>
        </w:rPr>
        <w:t>lists for yourself and the staff member</w:t>
      </w:r>
    </w:p>
    <w:p>
      <w:pPr>
        <w:pStyle w:val="body.0"/>
        <w:numPr>
          <w:ilvl w:val="2"/>
          <w:numId w:val="10"/>
        </w:numPr>
        <w:spacing w:after="200" w:line="360" w:lineRule="auto"/>
        <w:rPr>
          <w:lang w:val="en-US"/>
        </w:rPr>
      </w:pPr>
      <w:r>
        <w:rPr>
          <w:rStyle w:val="None"/>
          <w:rtl w:val="0"/>
          <w:lang w:val="en-US"/>
        </w:rPr>
        <w:t>Managing own and staff member</w:t>
      </w:r>
      <w:r>
        <w:rPr>
          <w:rStyle w:val="None"/>
          <w:rtl w:val="0"/>
          <w:lang w:val="en-US"/>
        </w:rPr>
        <w:t>’</w:t>
      </w:r>
      <w:r>
        <w:rPr>
          <w:rStyle w:val="None"/>
          <w:rtl w:val="0"/>
          <w:lang w:val="en-US"/>
        </w:rPr>
        <w:t>s calendars and workload effectively</w:t>
      </w:r>
    </w:p>
    <w:p>
      <w:pPr>
        <w:pStyle w:val="H2 helv"/>
        <w:spacing w:before="0" w:after="200"/>
      </w:pPr>
    </w:p>
    <w:p>
      <w:pPr>
        <w:pStyle w:val="H2 helv"/>
        <w:spacing w:before="0" w:after="200"/>
      </w:pPr>
    </w:p>
    <w:p>
      <w:pPr>
        <w:pStyle w:val="H2 helv"/>
        <w:spacing w:before="0" w:after="200"/>
      </w:pPr>
      <w:r>
        <w:rPr>
          <w:rFonts w:ascii="Arial Unicode MS" w:cs="Arial Unicode MS" w:hAnsi="Arial Unicode MS" w:eastAsia="Arial Unicode MS"/>
          <w:b w:val="0"/>
          <w:bCs w:val="0"/>
          <w:i w:val="0"/>
          <w:iCs w:val="0"/>
        </w:rPr>
        <w:br w:type="page"/>
      </w:r>
    </w:p>
    <w:p>
      <w:pPr>
        <w:pStyle w:val="H2 helv"/>
        <w:spacing w:before="0" w:after="200"/>
      </w:pPr>
      <w:bookmarkStart w:name="_Toc24" w:id="24"/>
      <w:r>
        <w:rPr>
          <w:rStyle w:val="None"/>
          <w:rtl w:val="0"/>
          <w:lang w:val="en-US"/>
        </w:rPr>
        <w:t>Part D: General</w:t>
      </w:r>
      <w:bookmarkEnd w:id="24"/>
    </w:p>
    <w:p>
      <w:pPr>
        <w:pStyle w:val="Body A A"/>
        <w:keepNext w:val="1"/>
        <w:keepLines w:val="1"/>
        <w:spacing w:after="200" w:line="360" w:lineRule="auto"/>
        <w:rPr>
          <w:rStyle w:val="None"/>
          <w:rFonts w:ascii="Arial" w:cs="Arial" w:hAnsi="Arial" w:eastAsia="Arial"/>
          <w:sz w:val="28"/>
          <w:szCs w:val="28"/>
        </w:rPr>
      </w:pPr>
      <w:r>
        <w:rPr>
          <w:rStyle w:val="None"/>
          <w:rFonts w:ascii="Arial" w:hAnsi="Arial"/>
          <w:sz w:val="28"/>
          <w:szCs w:val="28"/>
          <w:rtl w:val="0"/>
          <w:lang w:val="en-US"/>
        </w:rPr>
        <w:t>Please confirm that you are willing to work as described in points 4.</w:t>
      </w:r>
      <w:r>
        <w:rPr>
          <w:rStyle w:val="None"/>
          <w:rFonts w:ascii="Arial" w:hAnsi="Arial"/>
          <w:sz w:val="28"/>
          <w:szCs w:val="28"/>
          <w:rtl w:val="0"/>
          <w:lang w:val="en-US"/>
        </w:rPr>
        <w:t>1</w:t>
      </w:r>
      <w:r>
        <w:rPr>
          <w:rStyle w:val="None"/>
          <w:rFonts w:ascii="Arial" w:hAnsi="Arial"/>
          <w:sz w:val="28"/>
          <w:szCs w:val="28"/>
          <w:rtl w:val="0"/>
          <w:lang w:val="en-US"/>
        </w:rPr>
        <w:t xml:space="preserve"> to 4.5 in the Person Specification - repeated </w:t>
      </w:r>
      <w:r>
        <w:rPr>
          <w:rStyle w:val="None"/>
          <w:rFonts w:ascii="Arial" w:hAnsi="Arial"/>
          <w:sz w:val="28"/>
          <w:szCs w:val="28"/>
          <w:rtl w:val="0"/>
          <w:lang w:val="en-US"/>
        </w:rPr>
        <w:t>below</w:t>
      </w:r>
      <w:r>
        <w:rPr>
          <w:rStyle w:val="None"/>
          <w:rFonts w:ascii="Arial" w:hAnsi="Arial"/>
          <w:sz w:val="28"/>
          <w:szCs w:val="28"/>
          <w:rtl w:val="0"/>
          <w:lang w:val="en-US"/>
        </w:rPr>
        <w:t xml:space="preserve"> for reference</w:t>
      </w:r>
      <w:r>
        <w:rPr>
          <w:rStyle w:val="None"/>
          <w:rFonts w:ascii="Arial" w:hAnsi="Arial"/>
          <w:sz w:val="28"/>
          <w:szCs w:val="28"/>
          <w:rtl w:val="0"/>
          <w:lang w:val="en-US"/>
        </w:rPr>
        <w:t xml:space="preserve">. Please state whether you meet the preferred points 4.5 and 4.6. If </w:t>
      </w:r>
      <w:r>
        <w:rPr>
          <w:rStyle w:val="None"/>
          <w:rFonts w:ascii="Arial" w:hAnsi="Arial" w:hint="default"/>
          <w:sz w:val="28"/>
          <w:szCs w:val="28"/>
          <w:rtl w:val="0"/>
          <w:lang w:val="en-US"/>
        </w:rPr>
        <w:t>‘</w:t>
      </w:r>
      <w:r>
        <w:rPr>
          <w:rStyle w:val="None"/>
          <w:rFonts w:ascii="Arial" w:hAnsi="Arial"/>
          <w:sz w:val="28"/>
          <w:szCs w:val="28"/>
          <w:rtl w:val="0"/>
          <w:lang w:val="en-US"/>
        </w:rPr>
        <w:t>no</w:t>
      </w:r>
      <w:r>
        <w:rPr>
          <w:rStyle w:val="None"/>
          <w:rFonts w:ascii="Arial" w:hAnsi="Arial" w:hint="default"/>
          <w:sz w:val="28"/>
          <w:szCs w:val="28"/>
          <w:rtl w:val="0"/>
          <w:lang w:val="en-US"/>
        </w:rPr>
        <w:t xml:space="preserve">’ </w:t>
      </w:r>
      <w:r>
        <w:rPr>
          <w:rStyle w:val="None"/>
          <w:rFonts w:ascii="Arial" w:hAnsi="Arial"/>
          <w:sz w:val="28"/>
          <w:szCs w:val="28"/>
          <w:rtl w:val="0"/>
          <w:lang w:val="en-US"/>
        </w:rPr>
        <w:t>to 4.6, please indicate the typical travel time from your home to Whalley Range, Manchester.</w:t>
      </w:r>
    </w:p>
    <w:p>
      <w:pPr>
        <w:pStyle w:val="H3 helv"/>
        <w:spacing w:before="0" w:after="200"/>
        <w:ind w:left="720"/>
      </w:pPr>
      <w:bookmarkStart w:name="_Toc25" w:id="25"/>
      <w:r>
        <w:rPr>
          <w:rStyle w:val="None"/>
          <w:rtl w:val="0"/>
          <w:lang w:val="en-US"/>
        </w:rPr>
        <w:t>4. General</w:t>
      </w:r>
      <w:bookmarkEnd w:id="25"/>
    </w:p>
    <w:p>
      <w:pPr>
        <w:pStyle w:val="body.0"/>
        <w:spacing w:after="200" w:line="360" w:lineRule="auto"/>
        <w:ind w:left="720"/>
        <w:rPr>
          <w:rStyle w:val="None"/>
        </w:rPr>
      </w:pPr>
      <w:r>
        <w:rPr>
          <w:rStyle w:val="None"/>
          <w:rtl w:val="0"/>
          <w:lang w:val="en-US"/>
        </w:rPr>
        <w:t xml:space="preserve">4.1 Accepting and supportive around working with LBGT+ people. </w:t>
      </w:r>
    </w:p>
    <w:p>
      <w:pPr>
        <w:pStyle w:val="body.0"/>
        <w:spacing w:after="200" w:line="360" w:lineRule="auto"/>
        <w:ind w:left="720"/>
        <w:rPr>
          <w:rStyle w:val="None"/>
        </w:rPr>
      </w:pPr>
      <w:r>
        <w:rPr>
          <w:rStyle w:val="None"/>
          <w:rtl w:val="0"/>
          <w:lang w:val="en-US"/>
        </w:rPr>
        <w:t>4.2 Willingness to work flexibly, including some evenings and weekend work, and some school holidays.</w:t>
      </w:r>
    </w:p>
    <w:p>
      <w:pPr>
        <w:pStyle w:val="body.0"/>
        <w:spacing w:after="200" w:line="360" w:lineRule="auto"/>
        <w:ind w:left="720"/>
        <w:rPr>
          <w:rStyle w:val="None"/>
        </w:rPr>
      </w:pPr>
      <w:r>
        <w:rPr>
          <w:rStyle w:val="None"/>
          <w:rtl w:val="0"/>
          <w:lang w:val="en-US"/>
        </w:rPr>
        <w:t xml:space="preserve">4.3 Willingness to develop skills and undertake relevant training. </w:t>
      </w:r>
    </w:p>
    <w:p>
      <w:pPr>
        <w:pStyle w:val="body.0"/>
        <w:spacing w:after="200" w:line="360" w:lineRule="auto"/>
        <w:ind w:left="720"/>
        <w:rPr>
          <w:rStyle w:val="None"/>
        </w:rPr>
      </w:pPr>
      <w:r>
        <w:rPr>
          <w:rStyle w:val="None"/>
          <w:rtl w:val="0"/>
          <w:lang w:val="en-US"/>
        </w:rPr>
        <w:t xml:space="preserve">4.4 Willingness to undergo a Disclosure and Barring Service check. </w:t>
      </w:r>
    </w:p>
    <w:p>
      <w:pPr>
        <w:pStyle w:val="body.0"/>
        <w:spacing w:after="200" w:line="360" w:lineRule="auto"/>
        <w:ind w:left="720"/>
        <w:rPr>
          <w:rStyle w:val="None"/>
        </w:rPr>
      </w:pPr>
      <w:r>
        <w:rPr>
          <w:rStyle w:val="None"/>
          <w:rtl w:val="0"/>
          <w:lang w:val="en-US"/>
        </w:rPr>
        <w:t>4.5 (Preferred) Driving license and own vehicle</w:t>
      </w:r>
    </w:p>
    <w:p>
      <w:pPr>
        <w:pStyle w:val="body.0"/>
        <w:spacing w:after="200" w:line="360" w:lineRule="auto"/>
        <w:ind w:left="720"/>
      </w:pPr>
      <w:r>
        <w:rPr>
          <w:rStyle w:val="None"/>
          <w:rtl w:val="0"/>
          <w:lang w:val="en-US"/>
        </w:rPr>
        <w:t>4.6 (Preferred) The post holder will ideally be located within 30 minutes travel of Whalley Range, Manchester.</w:t>
      </w:r>
    </w:p>
    <w:p>
      <w:pPr>
        <w:pStyle w:val="H2 helv"/>
        <w:spacing w:before="0" w:after="200"/>
      </w:pPr>
      <w:r>
        <w:rPr>
          <w:rFonts w:ascii="Arial Unicode MS" w:cs="Arial Unicode MS" w:hAnsi="Arial Unicode MS" w:eastAsia="Arial Unicode MS"/>
          <w:b w:val="0"/>
          <w:bCs w:val="0"/>
          <w:i w:val="0"/>
          <w:iCs w:val="0"/>
        </w:rPr>
        <w:br w:type="page"/>
      </w:r>
    </w:p>
    <w:p>
      <w:pPr>
        <w:pStyle w:val="H2 helv"/>
        <w:spacing w:before="0" w:after="200"/>
        <w:rPr>
          <w:rStyle w:val="None"/>
          <w:rFonts w:ascii="Arial" w:cs="Arial" w:hAnsi="Arial" w:eastAsia="Arial"/>
        </w:rPr>
      </w:pPr>
      <w:bookmarkStart w:name="_Toc26" w:id="26"/>
      <w:r>
        <w:rPr>
          <w:rStyle w:val="None"/>
          <w:rFonts w:ascii="Arial" w:hAnsi="Arial"/>
          <w:rtl w:val="0"/>
          <w:lang w:val="en-US"/>
        </w:rPr>
        <w:t>Part E: References</w:t>
      </w:r>
      <w:bookmarkEnd w:id="26"/>
    </w:p>
    <w:p>
      <w:pPr>
        <w:pStyle w:val="Body A A"/>
        <w:spacing w:after="200" w:line="360" w:lineRule="auto"/>
        <w:rPr>
          <w:rStyle w:val="None"/>
          <w:rFonts w:ascii="Arial" w:cs="Arial" w:hAnsi="Arial" w:eastAsia="Arial"/>
          <w:sz w:val="28"/>
          <w:szCs w:val="28"/>
        </w:rPr>
      </w:pPr>
      <w:r>
        <w:rPr>
          <w:rStyle w:val="None"/>
          <w:rFonts w:ascii="Arial" w:hAnsi="Arial"/>
          <w:sz w:val="28"/>
          <w:szCs w:val="28"/>
          <w:rtl w:val="0"/>
          <w:lang w:val="en-US"/>
        </w:rPr>
        <w:t xml:space="preserve">Please provide at least one referee from current or past work if possible, and two referees in total. We understand that many disabled people do not have current or past work - this will not disadvantage you in applying for this role. </w:t>
      </w:r>
    </w:p>
    <w:p>
      <w:pPr>
        <w:pStyle w:val="Body A A"/>
        <w:spacing w:after="200" w:line="360" w:lineRule="auto"/>
        <w:rPr>
          <w:rStyle w:val="None"/>
          <w:rFonts w:ascii="Arial" w:cs="Arial" w:hAnsi="Arial" w:eastAsia="Arial"/>
          <w:sz w:val="28"/>
          <w:szCs w:val="28"/>
        </w:rPr>
      </w:pPr>
      <w:r>
        <w:rPr>
          <w:rStyle w:val="None"/>
          <w:rFonts w:ascii="Arial" w:hAnsi="Arial"/>
          <w:sz w:val="28"/>
          <w:szCs w:val="28"/>
          <w:rtl w:val="0"/>
          <w:lang w:val="en-US"/>
        </w:rPr>
        <w:t>Referee 1:</w:t>
      </w:r>
    </w:p>
    <w:p>
      <w:pPr>
        <w:pStyle w:val="Body A A"/>
        <w:spacing w:after="200" w:line="360" w:lineRule="auto"/>
        <w:rPr>
          <w:rStyle w:val="None"/>
          <w:rFonts w:ascii="Arial" w:cs="Arial" w:hAnsi="Arial" w:eastAsia="Arial"/>
          <w:sz w:val="28"/>
          <w:szCs w:val="28"/>
        </w:rPr>
      </w:pPr>
      <w:r>
        <w:rPr>
          <w:rStyle w:val="None"/>
          <w:rFonts w:ascii="Arial" w:hAnsi="Arial"/>
          <w:sz w:val="28"/>
          <w:szCs w:val="28"/>
          <w:rtl w:val="0"/>
          <w:lang w:val="en-US"/>
        </w:rPr>
        <w:t>Referee 2:</w:t>
      </w:r>
    </w:p>
    <w:p>
      <w:pPr>
        <w:pStyle w:val="Body A A"/>
        <w:spacing w:after="200" w:line="360" w:lineRule="auto"/>
        <w:rPr>
          <w:rStyle w:val="None"/>
          <w:rFonts w:ascii="Arial" w:cs="Arial" w:hAnsi="Arial" w:eastAsia="Arial"/>
          <w:b w:val="1"/>
          <w:bCs w:val="1"/>
          <w:sz w:val="28"/>
          <w:szCs w:val="28"/>
        </w:rPr>
      </w:pPr>
      <w:r>
        <w:rPr>
          <w:rStyle w:val="None"/>
          <w:rFonts w:ascii="Arial" w:hAnsi="Arial"/>
          <w:b w:val="1"/>
          <w:bCs w:val="1"/>
          <w:sz w:val="28"/>
          <w:szCs w:val="28"/>
          <w:rtl w:val="0"/>
          <w:lang w:val="en-US"/>
        </w:rPr>
        <w:t>Please tell us were you saw this advertisement:</w:t>
      </w:r>
    </w:p>
    <w:p>
      <w:pPr>
        <w:pStyle w:val="Body A A"/>
        <w:spacing w:after="200" w:line="360" w:lineRule="auto"/>
        <w:rPr>
          <w:rStyle w:val="None"/>
          <w:rFonts w:ascii="Arial" w:cs="Arial" w:hAnsi="Arial" w:eastAsia="Arial"/>
          <w:b w:val="1"/>
          <w:bCs w:val="1"/>
          <w:sz w:val="28"/>
          <w:szCs w:val="28"/>
        </w:rPr>
      </w:pPr>
    </w:p>
    <w:p>
      <w:pPr>
        <w:pStyle w:val="Body A A"/>
        <w:spacing w:after="200" w:line="360" w:lineRule="auto"/>
      </w:pPr>
      <w:r>
        <w:rPr>
          <w:rStyle w:val="None"/>
          <w:rFonts w:ascii="Arial" w:hAnsi="Arial"/>
          <w:b w:val="1"/>
          <w:bCs w:val="1"/>
          <w:sz w:val="28"/>
          <w:szCs w:val="28"/>
          <w:rtl w:val="0"/>
          <w:lang w:val="en-US"/>
        </w:rPr>
        <w:t>Thank you for your application - we are looking forward to receiving it!</w:t>
      </w:r>
    </w:p>
    <w:sectPr>
      <w:headerReference w:type="default" r:id="rId17"/>
      <w:pgSz w:w="11900" w:h="16840" w:orient="portrait"/>
      <w:pgMar w:top="1746" w:right="1440" w:bottom="1440" w:left="1440" w:header="1080"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ind w:left="1440" w:firstLine="0"/>
      <w:jc w:val="right"/>
    </w:pPr>
    <w:r>
      <w:rPr/>
      <w:fldChar w:fldCharType="begin" w:fldLock="0"/>
    </w:r>
    <w:r>
      <w:instrText xml:space="preserve"> PAGE </w:instrText>
    </w:r>
    <w:r>
      <w:rPr/>
      <w:fldChar w:fldCharType="separate" w:fldLock="0"/>
    </w:r>
    <w:r>
      <w:rPr/>
      <w:fldChar w:fldCharType="end" w:fldLock="0"/>
    </w:r>
  </w:p>
  <w:p>
    <w:pPr>
      <w:pStyle w:val="footer"/>
      <w:tabs>
        <w:tab w:val="left" w:pos="1980"/>
        <w:tab w:val="clear" w:pos="4513"/>
        <w:tab w:val="clear" w:pos="9026"/>
      </w:tabs>
    </w:pPr>
    <w:r>
      <w:tab/>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3.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4.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5.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6.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Bullets"/>
  </w:abstractNum>
  <w:abstractNum w:abstractNumId="5">
    <w:multiLevelType w:val="hybridMultilevel"/>
    <w:styleLink w:val="Bullets"/>
    <w:lvl w:ilvl="0">
      <w:start w:val="1"/>
      <w:numFmt w:val="bullet"/>
      <w:suff w:val="tab"/>
      <w:lvlText w:val="•"/>
      <w:lvlJc w:val="left"/>
      <w:pPr>
        <w:ind w:left="221" w:hanging="22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21" w:hanging="22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21" w:hanging="22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21" w:hanging="22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1" w:hanging="22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21" w:hanging="22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21" w:hanging="22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21" w:hanging="22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21" w:hanging="221"/>
      </w:pPr>
      <w:rPr>
        <w:rFonts w:ascii="Helvetica" w:cs="Helvetica" w:hAnsi="Helvetica" w:eastAsia="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Bullets.0"/>
  </w:abstractNum>
  <w:abstractNum w:abstractNumId="7">
    <w:multiLevelType w:val="hybridMultilevel"/>
    <w:styleLink w:val="Bullets.0"/>
    <w:lvl w:ilvl="0">
      <w:start w:val="1"/>
      <w:numFmt w:val="bullet"/>
      <w:suff w:val="tab"/>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Lettered"/>
  </w:abstractNum>
  <w:abstractNum w:abstractNumId="9">
    <w:multiLevelType w:val="hybridMultilevel"/>
    <w:styleLink w:val="Lettered"/>
    <w:lvl w:ilvl="0">
      <w:start w:val="1"/>
      <w:numFmt w:val="upperLetter"/>
      <w:suff w:val="tab"/>
      <w:lvlText w:val="%1."/>
      <w:lvlJc w:val="left"/>
      <w:pPr>
        <w:ind w:left="368" w:hanging="368"/>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368" w:hanging="368"/>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tab"/>
      <w:lvlText w:val="%3."/>
      <w:lvlJc w:val="left"/>
      <w:pPr>
        <w:ind w:left="2368" w:hanging="36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tab"/>
      <w:lvlText w:val="%4."/>
      <w:lvlJc w:val="left"/>
      <w:pPr>
        <w:ind w:left="3368" w:hanging="368"/>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4368" w:hanging="368"/>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68" w:hanging="36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68" w:hanging="368"/>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68" w:hanging="368"/>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68"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Numbered"/>
  </w:abstractNum>
  <w:abstractNum w:abstractNumId="11">
    <w:multiLevelType w:val="hybridMultilevel"/>
    <w:styleLink w:val="Numbered"/>
    <w:lvl w:ilvl="0">
      <w:start w:val="1"/>
      <w:numFmt w:val="decimal"/>
      <w:suff w:val="tab"/>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0"/>
    <w:lvlOverride w:ilvl="0">
      <w:lvl w:ilvl="0">
        <w:start w:val="1"/>
        <w:numFmt w:val="decimal"/>
        <w:suff w:val="tab"/>
        <w:lvlText w:val="%1."/>
        <w:lvlJc w:val="left"/>
        <w:pPr>
          <w:ind w:left="295"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95"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895"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695"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495"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4295"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5095"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895"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695" w:hanging="29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0"/>
      <w:szCs w:val="30"/>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center"/>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Title helv">
    <w:name w:val="Title helv"/>
    <w:next w:val="Title helv"/>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1"/>
      <w:bCs w:val="1"/>
      <w:i w:val="0"/>
      <w:iCs w:val="0"/>
      <w:caps w:val="0"/>
      <w:smallCaps w:val="0"/>
      <w:strike w:val="0"/>
      <w:dstrike w:val="0"/>
      <w:outline w:val="0"/>
      <w:color w:val="000000"/>
      <w:spacing w:val="-10"/>
      <w:kern w:val="28"/>
      <w:position w:val="0"/>
      <w:sz w:val="72"/>
      <w:szCs w:val="72"/>
      <w:u w:val="none" w:color="000000"/>
      <w:shd w:val="nil" w:color="auto" w:fill="auto"/>
      <w:vertAlign w:val="baseline"/>
      <w:lang w:val="en-US"/>
      <w14:textFill>
        <w14:solidFill>
          <w14:srgbClr w14:val="000000"/>
        </w14:solidFill>
      </w14:textFill>
    </w:rPr>
  </w:style>
  <w:style w:type="paragraph" w:styleId="H1 helv">
    <w:name w:val="H1 helv"/>
    <w:next w:val="H2 helv"/>
    <w:pPr>
      <w:keepNext w:val="1"/>
      <w:keepLines w:val="1"/>
      <w:pageBreakBefore w:val="0"/>
      <w:widowControl w:val="1"/>
      <w:shd w:val="clear" w:color="auto" w:fill="auto"/>
      <w:suppressAutoHyphens w:val="0"/>
      <w:bidi w:val="0"/>
      <w:spacing w:before="240" w:after="0" w:line="360" w:lineRule="auto"/>
      <w:ind w:left="0" w:right="0" w:firstLine="0"/>
      <w:jc w:val="left"/>
      <w:outlineLvl w:val="0"/>
    </w:pPr>
    <w:rPr>
      <w:rFonts w:ascii="Helvetica" w:cs="Helvetica" w:hAnsi="Helvetica" w:eastAsia="Helvetica"/>
      <w:b w:val="1"/>
      <w:bCs w:val="1"/>
      <w:i w:val="0"/>
      <w:iCs w:val="0"/>
      <w:caps w:val="0"/>
      <w:smallCaps w:val="0"/>
      <w:strike w:val="0"/>
      <w:dstrike w:val="0"/>
      <w:outline w:val="0"/>
      <w:color w:val="000000"/>
      <w:spacing w:val="0"/>
      <w:kern w:val="0"/>
      <w:position w:val="0"/>
      <w:sz w:val="56"/>
      <w:szCs w:val="56"/>
      <w:u w:val="none" w:color="000000"/>
      <w:shd w:val="nil" w:color="auto" w:fill="auto"/>
      <w:vertAlign w:val="baseline"/>
      <w:lang w:val="en-US"/>
      <w14:textFill>
        <w14:solidFill>
          <w14:srgbClr w14:val="000000"/>
        </w14:solidFill>
      </w14:textFill>
    </w:rPr>
  </w:style>
  <w:style w:type="paragraph" w:styleId="H2 helv">
    <w:name w:val="H2 helv"/>
    <w:next w:val="H2 helv"/>
    <w:pPr>
      <w:keepNext w:val="1"/>
      <w:keepLines w:val="1"/>
      <w:pageBreakBefore w:val="0"/>
      <w:widowControl w:val="1"/>
      <w:shd w:val="clear" w:color="auto" w:fill="auto"/>
      <w:suppressAutoHyphens w:val="0"/>
      <w:bidi w:val="0"/>
      <w:spacing w:before="40" w:after="0" w:line="360" w:lineRule="auto"/>
      <w:ind w:left="0" w:right="0" w:firstLine="0"/>
      <w:jc w:val="left"/>
      <w:outlineLvl w:val="1"/>
    </w:pPr>
    <w:rPr>
      <w:rFonts w:ascii="Helvetica" w:cs="Helvetica" w:hAnsi="Helvetica" w:eastAsia="Helvetica"/>
      <w:b w:val="1"/>
      <w:bCs w:val="1"/>
      <w:i w:val="0"/>
      <w:iCs w:val="0"/>
      <w:caps w:val="0"/>
      <w:smallCaps w:val="0"/>
      <w:strike w:val="0"/>
      <w:dstrike w:val="0"/>
      <w:outline w:val="0"/>
      <w:color w:val="000000"/>
      <w:spacing w:val="0"/>
      <w:kern w:val="0"/>
      <w:position w:val="0"/>
      <w:sz w:val="44"/>
      <w:szCs w:val="44"/>
      <w:u w:val="none" w:color="000000"/>
      <w:shd w:val="nil" w:color="auto" w:fill="auto"/>
      <w:vertAlign w:val="baseline"/>
      <w:lang w:val="en-US"/>
      <w14:textFill>
        <w14:solidFill>
          <w14:srgbClr w14:val="000000"/>
        </w14:solidFill>
      </w14:textFill>
    </w:rPr>
  </w:style>
  <w:style w:type="paragraph" w:styleId="TOC 1">
    <w:name w:val="TOC 1"/>
    <w:next w:val="TOC 1"/>
    <w:pPr>
      <w:keepNext w:val="0"/>
      <w:keepLines w:val="0"/>
      <w:pageBreakBefore w:val="0"/>
      <w:widowControl w:val="1"/>
      <w:shd w:val="clear" w:color="auto" w:fill="auto"/>
      <w:tabs>
        <w:tab w:val="right" w:pos="9044" w:leader="dot"/>
      </w:tabs>
      <w:suppressAutoHyphens w:val="0"/>
      <w:bidi w:val="0"/>
      <w:spacing w:before="0" w:after="100" w:line="360" w:lineRule="auto"/>
      <w:ind w:left="0" w:right="0" w:firstLine="0"/>
      <w:jc w:val="left"/>
      <w:outlineLvl w:val="9"/>
    </w:pPr>
    <w:rPr>
      <w:rFonts w:ascii="Helvetica" w:cs="Helvetica" w:hAnsi="Helvetica" w:eastAsia="Helvetica"/>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Fill>
        <w14:solidFill>
          <w14:srgbClr w14:val="000000"/>
        </w14:solidFill>
      </w14:textFill>
    </w:rPr>
  </w:style>
  <w:style w:type="paragraph" w:styleId="TOC 2">
    <w:name w:val="TOC 2"/>
    <w:next w:val="TOC 2"/>
    <w:pPr>
      <w:keepNext w:val="0"/>
      <w:keepLines w:val="0"/>
      <w:pageBreakBefore w:val="0"/>
      <w:widowControl w:val="1"/>
      <w:shd w:val="clear" w:color="auto" w:fill="auto"/>
      <w:tabs>
        <w:tab w:val="right" w:pos="9044" w:leader="dot"/>
      </w:tabs>
      <w:suppressAutoHyphens w:val="0"/>
      <w:bidi w:val="0"/>
      <w:spacing w:before="0" w:after="100" w:line="240" w:lineRule="auto"/>
      <w:ind w:left="24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TOC 3">
    <w:name w:val="TOC 3"/>
    <w:next w:val="TOC 3"/>
    <w:pPr>
      <w:keepNext w:val="0"/>
      <w:keepLines w:val="0"/>
      <w:pageBreakBefore w:val="0"/>
      <w:widowControl w:val="1"/>
      <w:shd w:val="clear" w:color="auto" w:fill="auto"/>
      <w:tabs>
        <w:tab w:val="right" w:pos="9044" w:leader="dot"/>
      </w:tabs>
      <w:suppressAutoHyphens w:val="0"/>
      <w:bidi w:val="0"/>
      <w:spacing w:before="0" w:after="100" w:line="240" w:lineRule="auto"/>
      <w:ind w:left="48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paragraph" w:styleId="H3 helv">
    <w:name w:val="H3 helv"/>
    <w:next w:val="H3 helv"/>
    <w:pPr>
      <w:keepNext w:val="1"/>
      <w:keepLines w:val="1"/>
      <w:pageBreakBefore w:val="0"/>
      <w:widowControl w:val="1"/>
      <w:shd w:val="clear" w:color="auto" w:fill="auto"/>
      <w:suppressAutoHyphens w:val="0"/>
      <w:bidi w:val="0"/>
      <w:spacing w:before="40" w:after="0" w:line="360" w:lineRule="auto"/>
      <w:ind w:left="0" w:right="0" w:firstLine="0"/>
      <w:jc w:val="left"/>
      <w:outlineLvl w:val="2"/>
    </w:pPr>
    <w:rPr>
      <w:rFonts w:ascii="Helvetica" w:cs="Helvetica" w:hAnsi="Helvetica" w:eastAsia="Helvetica"/>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body.0">
    <w:name w:val="body"/>
    <w:next w:val="body.0"/>
    <w:pPr>
      <w:keepNext w:val="0"/>
      <w:keepLines w:val="0"/>
      <w:pageBreakBefore w:val="0"/>
      <w:widowControl w:val="1"/>
      <w:shd w:val="clear" w:color="auto" w:fill="auto"/>
      <w:suppressAutoHyphens w:val="0"/>
      <w:bidi w:val="0"/>
      <w:spacing w:before="0" w:after="12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numbering" w:styleId="Imported Style 2">
    <w:name w:val="Imported Style 2"/>
    <w:pPr>
      <w:numPr>
        <w:numId w:val="3"/>
      </w:numPr>
    </w:pPr>
  </w:style>
  <w:style w:type="numbering" w:styleId="Bullets">
    <w:name w:val="Bullets"/>
    <w:pPr>
      <w:numPr>
        <w:numId w:val="5"/>
      </w:numPr>
    </w:pPr>
  </w:style>
  <w:style w:type="numbering" w:styleId="Bullets.0">
    <w:name w:val="Bullets.0"/>
    <w:pPr>
      <w:numPr>
        <w:numId w:val="7"/>
      </w:numPr>
    </w:pPr>
  </w:style>
  <w:style w:type="numbering" w:styleId="Lettered">
    <w:name w:val="Lettered"/>
    <w:pPr>
      <w:numPr>
        <w:numId w:val="9"/>
      </w:numPr>
    </w:pPr>
  </w:style>
  <w:style w:type="character" w:styleId="None">
    <w:name w:val="None"/>
  </w:style>
  <w:style w:type="character" w:styleId="Hyperlink.0">
    <w:name w:val="Hyperlink.0"/>
    <w:basedOn w:val="None"/>
    <w:next w:val="Hyperlink.0"/>
    <w:rPr>
      <w:outline w:val="0"/>
      <w:color w:val="0563c1"/>
      <w:u w:val="single" w:color="0563c1"/>
      <w14:textFill>
        <w14:solidFill>
          <w14:srgbClr w14:val="0563C1"/>
        </w14:solidFill>
      </w14:textFill>
    </w:rPr>
  </w:style>
  <w:style w:type="numbering" w:styleId="Numbered">
    <w:name w:val="Numbered"/>
    <w:pPr>
      <w:numPr>
        <w:numId w:val="11"/>
      </w:numPr>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30"/>
      <w:szCs w:val="30"/>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1">
    <w:name w:val="Default 1"/>
    <w:next w:val="Default 1"/>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A A">
    <w:name w:val="Body A A"/>
    <w:next w:val="Body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image" Target="media/image3.png"/><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image" Target="media/image4.png"/><Relationship Id="rId15" Type="http://schemas.openxmlformats.org/officeDocument/2006/relationships/header" Target="header5.xml"/><Relationship Id="rId16" Type="http://schemas.openxmlformats.org/officeDocument/2006/relationships/image" Target="media/image5.png"/><Relationship Id="rId17" Type="http://schemas.openxmlformats.org/officeDocument/2006/relationships/header" Target="header6.xml"/><Relationship Id="rId18" Type="http://schemas.openxmlformats.org/officeDocument/2006/relationships/numbering" Target="numbering.xml"/><Relationship Id="rId1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